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268DA4" w14:textId="6AD4597F" w:rsidR="006B2DB6" w:rsidRDefault="004D04DB" w:rsidP="00B01BA5">
      <w:pPr>
        <w:autoSpaceDE w:val="0"/>
        <w:autoSpaceDN w:val="0"/>
        <w:adjustRightInd w:val="0"/>
        <w:spacing w:after="0" w:line="240" w:lineRule="auto"/>
        <w:jc w:val="both"/>
        <w:rPr>
          <w:rFonts w:ascii="Courier New" w:hAnsi="Courier New" w:cs="Courier New"/>
          <w:sz w:val="24"/>
          <w:szCs w:val="24"/>
        </w:rPr>
      </w:pPr>
      <w:bookmarkStart w:id="0" w:name="_GoBack"/>
      <w:bookmarkEnd w:id="0"/>
      <w:r w:rsidRPr="004D04DB">
        <w:rPr>
          <w:rFonts w:ascii="Courier New" w:hAnsi="Courier New" w:cs="Courier New"/>
          <w:sz w:val="24"/>
          <w:szCs w:val="24"/>
        </w:rPr>
        <w:t xml:space="preserve">En </w:t>
      </w:r>
      <w:r w:rsidR="00FA5D99">
        <w:rPr>
          <w:rFonts w:ascii="Courier New" w:hAnsi="Courier New" w:cs="Courier New"/>
          <w:sz w:val="24"/>
          <w:szCs w:val="24"/>
        </w:rPr>
        <w:t>Murcia</w:t>
      </w:r>
      <w:r w:rsidRPr="004D04DB">
        <w:rPr>
          <w:rFonts w:ascii="Courier New" w:hAnsi="Courier New" w:cs="Courier New"/>
          <w:sz w:val="24"/>
          <w:szCs w:val="24"/>
        </w:rPr>
        <w:t>, siendo las</w:t>
      </w:r>
      <w:r w:rsidR="003236E7">
        <w:rPr>
          <w:rFonts w:ascii="Courier New" w:hAnsi="Courier New" w:cs="Courier New"/>
          <w:sz w:val="24"/>
          <w:szCs w:val="24"/>
        </w:rPr>
        <w:t xml:space="preserve"> 13.30 horas</w:t>
      </w:r>
      <w:r w:rsidRPr="004D04DB">
        <w:rPr>
          <w:rFonts w:ascii="Courier New" w:hAnsi="Courier New" w:cs="Courier New"/>
          <w:sz w:val="24"/>
          <w:szCs w:val="24"/>
        </w:rPr>
        <w:t xml:space="preserve"> del día 16 de diciembre de </w:t>
      </w:r>
      <w:r w:rsidR="003236E7" w:rsidRPr="004D04DB">
        <w:rPr>
          <w:rFonts w:ascii="Courier New" w:hAnsi="Courier New" w:cs="Courier New"/>
          <w:sz w:val="24"/>
          <w:szCs w:val="24"/>
        </w:rPr>
        <w:t>2021, reunidos</w:t>
      </w:r>
      <w:r w:rsidRPr="004D04DB">
        <w:rPr>
          <w:rFonts w:ascii="Courier New" w:hAnsi="Courier New" w:cs="Courier New"/>
          <w:sz w:val="24"/>
          <w:szCs w:val="24"/>
        </w:rPr>
        <w:t xml:space="preserve"> los Letrados de la Administración de Justicia del</w:t>
      </w:r>
      <w:r w:rsidR="00AD1D2B">
        <w:rPr>
          <w:rFonts w:ascii="Courier New" w:hAnsi="Courier New" w:cs="Courier New"/>
          <w:sz w:val="24"/>
          <w:szCs w:val="24"/>
        </w:rPr>
        <w:t xml:space="preserve"> </w:t>
      </w:r>
      <w:r w:rsidRPr="004D04DB">
        <w:rPr>
          <w:rFonts w:ascii="Courier New" w:hAnsi="Courier New" w:cs="Courier New"/>
          <w:sz w:val="24"/>
          <w:szCs w:val="24"/>
        </w:rPr>
        <w:t>Partido Judicial de Murcia</w:t>
      </w:r>
      <w:r w:rsidR="00FA5D99">
        <w:rPr>
          <w:rFonts w:ascii="Courier New" w:hAnsi="Courier New" w:cs="Courier New"/>
          <w:sz w:val="24"/>
          <w:szCs w:val="24"/>
        </w:rPr>
        <w:t>,</w:t>
      </w:r>
      <w:r w:rsidR="00C04492">
        <w:rPr>
          <w:rFonts w:ascii="Courier New" w:hAnsi="Courier New" w:cs="Courier New"/>
          <w:sz w:val="24"/>
          <w:szCs w:val="24"/>
        </w:rPr>
        <w:t xml:space="preserve"> </w:t>
      </w:r>
      <w:r w:rsidR="006B2DB6">
        <w:rPr>
          <w:rFonts w:ascii="Courier New" w:hAnsi="Courier New" w:cs="Courier New"/>
          <w:sz w:val="24"/>
          <w:szCs w:val="24"/>
        </w:rPr>
        <w:t>D</w:t>
      </w:r>
      <w:r w:rsidR="00C04492">
        <w:rPr>
          <w:rFonts w:ascii="Courier New" w:hAnsi="Courier New" w:cs="Courier New"/>
          <w:sz w:val="24"/>
          <w:szCs w:val="24"/>
        </w:rPr>
        <w:t xml:space="preserve">ª. </w:t>
      </w:r>
      <w:r w:rsidR="009F3A17">
        <w:rPr>
          <w:rFonts w:ascii="Courier New" w:hAnsi="Courier New" w:cs="Courier New"/>
          <w:sz w:val="24"/>
          <w:szCs w:val="24"/>
        </w:rPr>
        <w:t>Pura Pastor González, Dª.</w:t>
      </w:r>
      <w:r w:rsidR="00C04492">
        <w:rPr>
          <w:rFonts w:ascii="Courier New" w:hAnsi="Courier New" w:cs="Courier New"/>
          <w:sz w:val="24"/>
          <w:szCs w:val="24"/>
        </w:rPr>
        <w:t xml:space="preserve"> </w:t>
      </w:r>
      <w:r w:rsidR="009F3A17">
        <w:rPr>
          <w:rFonts w:ascii="Courier New" w:hAnsi="Courier New" w:cs="Courier New"/>
          <w:sz w:val="24"/>
          <w:szCs w:val="24"/>
        </w:rPr>
        <w:t>Concepción Martinez Parra,</w:t>
      </w:r>
      <w:r w:rsidR="00C04492">
        <w:rPr>
          <w:rFonts w:ascii="Courier New" w:hAnsi="Courier New" w:cs="Courier New"/>
          <w:sz w:val="24"/>
          <w:szCs w:val="24"/>
        </w:rPr>
        <w:t xml:space="preserve"> </w:t>
      </w:r>
      <w:r w:rsidR="009F3A17">
        <w:rPr>
          <w:rFonts w:ascii="Courier New" w:hAnsi="Courier New" w:cs="Courier New"/>
          <w:sz w:val="24"/>
          <w:szCs w:val="24"/>
        </w:rPr>
        <w:t>Dª. María del Mar Garcerán Donate, Dª. María José Barceló Moreno, Dª. Pi</w:t>
      </w:r>
      <w:r w:rsidR="00C04492">
        <w:rPr>
          <w:rFonts w:ascii="Courier New" w:hAnsi="Courier New" w:cs="Courier New"/>
          <w:sz w:val="24"/>
          <w:szCs w:val="24"/>
        </w:rPr>
        <w:t>lar</w:t>
      </w:r>
      <w:r w:rsidR="009F3A17">
        <w:rPr>
          <w:rFonts w:ascii="Courier New" w:hAnsi="Courier New" w:cs="Courier New"/>
          <w:sz w:val="24"/>
          <w:szCs w:val="24"/>
        </w:rPr>
        <w:t xml:space="preserve"> Sánchez Yago, D</w:t>
      </w:r>
      <w:r w:rsidR="00C04492">
        <w:rPr>
          <w:rFonts w:ascii="Courier New" w:hAnsi="Courier New" w:cs="Courier New"/>
          <w:sz w:val="24"/>
          <w:szCs w:val="24"/>
        </w:rPr>
        <w:t>ª</w:t>
      </w:r>
      <w:r w:rsidR="009F3A17">
        <w:rPr>
          <w:rFonts w:ascii="Courier New" w:hAnsi="Courier New" w:cs="Courier New"/>
          <w:sz w:val="24"/>
          <w:szCs w:val="24"/>
        </w:rPr>
        <w:t>.</w:t>
      </w:r>
      <w:r w:rsidR="00C04492">
        <w:rPr>
          <w:rFonts w:ascii="Courier New" w:hAnsi="Courier New" w:cs="Courier New"/>
          <w:sz w:val="24"/>
          <w:szCs w:val="24"/>
        </w:rPr>
        <w:t xml:space="preserve"> </w:t>
      </w:r>
      <w:r w:rsidR="009F3A17">
        <w:rPr>
          <w:rFonts w:ascii="Courier New" w:hAnsi="Courier New" w:cs="Courier New"/>
          <w:sz w:val="24"/>
          <w:szCs w:val="24"/>
        </w:rPr>
        <w:t>Soledad Nevado Torres, Dª.</w:t>
      </w:r>
      <w:r w:rsidR="00C04492">
        <w:rPr>
          <w:rFonts w:ascii="Courier New" w:hAnsi="Courier New" w:cs="Courier New"/>
          <w:sz w:val="24"/>
          <w:szCs w:val="24"/>
        </w:rPr>
        <w:t xml:space="preserve"> </w:t>
      </w:r>
      <w:r w:rsidR="009F3A17">
        <w:rPr>
          <w:rFonts w:ascii="Courier New" w:hAnsi="Courier New" w:cs="Courier New"/>
          <w:sz w:val="24"/>
          <w:szCs w:val="24"/>
        </w:rPr>
        <w:t>Maria Dolores Villanueva Jover, Dª.</w:t>
      </w:r>
      <w:r w:rsidR="00C04492">
        <w:rPr>
          <w:rFonts w:ascii="Courier New" w:hAnsi="Courier New" w:cs="Courier New"/>
          <w:sz w:val="24"/>
          <w:szCs w:val="24"/>
        </w:rPr>
        <w:t xml:space="preserve"> </w:t>
      </w:r>
      <w:r w:rsidR="009F3A17">
        <w:rPr>
          <w:rFonts w:ascii="Courier New" w:hAnsi="Courier New" w:cs="Courier New"/>
          <w:sz w:val="24"/>
          <w:szCs w:val="24"/>
        </w:rPr>
        <w:t>María del Mar González Romero, Dª.</w:t>
      </w:r>
      <w:r w:rsidR="00C04492">
        <w:rPr>
          <w:rFonts w:ascii="Courier New" w:hAnsi="Courier New" w:cs="Courier New"/>
          <w:sz w:val="24"/>
          <w:szCs w:val="24"/>
        </w:rPr>
        <w:t xml:space="preserve"> </w:t>
      </w:r>
      <w:r w:rsidR="009F3A17">
        <w:rPr>
          <w:rFonts w:ascii="Courier New" w:hAnsi="Courier New" w:cs="Courier New"/>
          <w:sz w:val="24"/>
          <w:szCs w:val="24"/>
        </w:rPr>
        <w:t>Purificación Ayala Guillamón, Dª. Eva Fernández Puga,</w:t>
      </w:r>
      <w:r w:rsidR="00462939">
        <w:rPr>
          <w:rFonts w:ascii="Courier New" w:hAnsi="Courier New" w:cs="Courier New"/>
          <w:sz w:val="24"/>
          <w:szCs w:val="24"/>
        </w:rPr>
        <w:t xml:space="preserve"> </w:t>
      </w:r>
      <w:r w:rsidR="009F3A17">
        <w:rPr>
          <w:rFonts w:ascii="Courier New" w:hAnsi="Courier New" w:cs="Courier New"/>
          <w:sz w:val="24"/>
          <w:szCs w:val="24"/>
        </w:rPr>
        <w:t>Dª</w:t>
      </w:r>
      <w:r w:rsidR="00462939">
        <w:rPr>
          <w:rFonts w:ascii="Courier New" w:hAnsi="Courier New" w:cs="Courier New"/>
          <w:sz w:val="24"/>
          <w:szCs w:val="24"/>
        </w:rPr>
        <w:t>.</w:t>
      </w:r>
      <w:r w:rsidR="009F3A17">
        <w:rPr>
          <w:rFonts w:ascii="Courier New" w:hAnsi="Courier New" w:cs="Courier New"/>
          <w:sz w:val="24"/>
          <w:szCs w:val="24"/>
        </w:rPr>
        <w:t>Andrea Barranchina Rodriguez-Guisado, D. Francisco Javier Pérez García, Dª. Ana Gimenez Pérez-Cabrero, D. Juan Antonio Molina Pérez, D. Sebastián Antonio López Sánchez, Dª.</w:t>
      </w:r>
      <w:r w:rsidR="00C04492">
        <w:rPr>
          <w:rFonts w:ascii="Courier New" w:hAnsi="Courier New" w:cs="Courier New"/>
          <w:sz w:val="24"/>
          <w:szCs w:val="24"/>
        </w:rPr>
        <w:t xml:space="preserve"> </w:t>
      </w:r>
      <w:r w:rsidR="009F3A17">
        <w:rPr>
          <w:rFonts w:ascii="Courier New" w:hAnsi="Courier New" w:cs="Courier New"/>
          <w:sz w:val="24"/>
          <w:szCs w:val="24"/>
        </w:rPr>
        <w:t>Susana López Salcedo, Dª. Carmen Ortiz Garrido, Dª. Ana Iborra Lacal, Dª. Carolina Alvarez Galindo, Dª. María Jose Meca</w:t>
      </w:r>
      <w:r w:rsidR="00C04492">
        <w:rPr>
          <w:rFonts w:ascii="Courier New" w:hAnsi="Courier New" w:cs="Courier New"/>
          <w:sz w:val="24"/>
          <w:szCs w:val="24"/>
        </w:rPr>
        <w:t xml:space="preserve"> </w:t>
      </w:r>
      <w:r w:rsidR="009F3A17">
        <w:rPr>
          <w:rFonts w:ascii="Courier New" w:hAnsi="Courier New" w:cs="Courier New"/>
          <w:sz w:val="24"/>
          <w:szCs w:val="24"/>
        </w:rPr>
        <w:t>García-Grajalva,Dª.Esther Sánchez Revilla, Dª. Cristina Gimenez Martínez, Dª. Ana Belén Serrano Saura, Dª. Concepción M</w:t>
      </w:r>
      <w:r w:rsidR="00462939">
        <w:rPr>
          <w:rFonts w:ascii="Courier New" w:hAnsi="Courier New" w:cs="Courier New"/>
          <w:sz w:val="24"/>
          <w:szCs w:val="24"/>
        </w:rPr>
        <w:t xml:space="preserve">anrique González </w:t>
      </w:r>
      <w:r w:rsidR="009F3A17">
        <w:rPr>
          <w:rFonts w:ascii="Courier New" w:hAnsi="Courier New" w:cs="Courier New"/>
          <w:sz w:val="24"/>
          <w:szCs w:val="24"/>
        </w:rPr>
        <w:t xml:space="preserve">,Dª. Angela Quesada </w:t>
      </w:r>
      <w:r w:rsidR="00462939">
        <w:rPr>
          <w:rFonts w:ascii="Courier New" w:hAnsi="Courier New" w:cs="Courier New"/>
          <w:sz w:val="24"/>
          <w:szCs w:val="24"/>
        </w:rPr>
        <w:t>Martos</w:t>
      </w:r>
      <w:r w:rsidR="009F3A17">
        <w:rPr>
          <w:rFonts w:ascii="Courier New" w:hAnsi="Courier New" w:cs="Courier New"/>
          <w:sz w:val="24"/>
          <w:szCs w:val="24"/>
        </w:rPr>
        <w:t>, Dª. Ana María Lacalle Espallardo,Dª. Ana Isabel González Peinado, Dª. Cristina Ruíz Iglesias, Dª Rosa Ana Cascales Hidalgo, D. Jose Manuel Virtus Ladrón de Guevara, Dª María José Manzano Rodrigo, D. Alfonso Oliva Cerón, Dª. Maria Dolores Castillo, Dª. M</w:t>
      </w:r>
      <w:r w:rsidR="00462939">
        <w:rPr>
          <w:rFonts w:ascii="Courier New" w:hAnsi="Courier New" w:cs="Courier New"/>
          <w:sz w:val="24"/>
          <w:szCs w:val="24"/>
        </w:rPr>
        <w:t>ª Carmen Muñoz Valero</w:t>
      </w:r>
      <w:r w:rsidR="009F3A17">
        <w:rPr>
          <w:rFonts w:ascii="Courier New" w:hAnsi="Courier New" w:cs="Courier New"/>
          <w:sz w:val="24"/>
          <w:szCs w:val="24"/>
        </w:rPr>
        <w:t>,D. Alberto Rodr</w:t>
      </w:r>
      <w:r w:rsidR="004B4B15">
        <w:rPr>
          <w:rFonts w:ascii="Courier New" w:hAnsi="Courier New" w:cs="Courier New"/>
          <w:sz w:val="24"/>
          <w:szCs w:val="24"/>
        </w:rPr>
        <w:t>í</w:t>
      </w:r>
      <w:r w:rsidR="009F3A17">
        <w:rPr>
          <w:rFonts w:ascii="Courier New" w:hAnsi="Courier New" w:cs="Courier New"/>
          <w:sz w:val="24"/>
          <w:szCs w:val="24"/>
        </w:rPr>
        <w:t>guez Rodr</w:t>
      </w:r>
      <w:r w:rsidR="004B4B15">
        <w:rPr>
          <w:rFonts w:ascii="Courier New" w:hAnsi="Courier New" w:cs="Courier New"/>
          <w:sz w:val="24"/>
          <w:szCs w:val="24"/>
        </w:rPr>
        <w:t>í</w:t>
      </w:r>
      <w:r w:rsidR="009F3A17">
        <w:rPr>
          <w:rFonts w:ascii="Courier New" w:hAnsi="Courier New" w:cs="Courier New"/>
          <w:sz w:val="24"/>
          <w:szCs w:val="24"/>
        </w:rPr>
        <w:t>guez,</w:t>
      </w:r>
      <w:r w:rsidR="004B4B15">
        <w:rPr>
          <w:rFonts w:ascii="Courier New" w:hAnsi="Courier New" w:cs="Courier New"/>
          <w:sz w:val="24"/>
          <w:szCs w:val="24"/>
        </w:rPr>
        <w:t xml:space="preserve"> </w:t>
      </w:r>
      <w:r w:rsidR="009F3A17">
        <w:rPr>
          <w:rFonts w:ascii="Courier New" w:hAnsi="Courier New" w:cs="Courier New"/>
          <w:sz w:val="24"/>
          <w:szCs w:val="24"/>
        </w:rPr>
        <w:t>D. Angel de</w:t>
      </w:r>
      <w:r w:rsidR="00462939">
        <w:rPr>
          <w:rFonts w:ascii="Courier New" w:hAnsi="Courier New" w:cs="Courier New"/>
          <w:sz w:val="24"/>
          <w:szCs w:val="24"/>
        </w:rPr>
        <w:t>l</w:t>
      </w:r>
      <w:r w:rsidR="009F3A17">
        <w:rPr>
          <w:rFonts w:ascii="Courier New" w:hAnsi="Courier New" w:cs="Courier New"/>
          <w:sz w:val="24"/>
          <w:szCs w:val="24"/>
        </w:rPr>
        <w:t xml:space="preserve"> Alba</w:t>
      </w:r>
      <w:r w:rsidR="00462939">
        <w:rPr>
          <w:rFonts w:ascii="Courier New" w:hAnsi="Courier New" w:cs="Courier New"/>
          <w:sz w:val="24"/>
          <w:szCs w:val="24"/>
        </w:rPr>
        <w:t xml:space="preserve"> y Vega</w:t>
      </w:r>
      <w:r w:rsidR="009F3A17">
        <w:rPr>
          <w:rFonts w:ascii="Courier New" w:hAnsi="Courier New" w:cs="Courier New"/>
          <w:sz w:val="24"/>
          <w:szCs w:val="24"/>
        </w:rPr>
        <w:t xml:space="preserve">, Dª. Elisa </w:t>
      </w:r>
      <w:r w:rsidR="00462939">
        <w:rPr>
          <w:rFonts w:ascii="Courier New" w:hAnsi="Courier New" w:cs="Courier New"/>
          <w:sz w:val="24"/>
          <w:szCs w:val="24"/>
        </w:rPr>
        <w:t>Pérez de Oteiza</w:t>
      </w:r>
      <w:r w:rsidR="009F3A17">
        <w:rPr>
          <w:rFonts w:ascii="Courier New" w:hAnsi="Courier New" w:cs="Courier New"/>
          <w:sz w:val="24"/>
          <w:szCs w:val="24"/>
        </w:rPr>
        <w:t xml:space="preserve">, Dª. Cristina Conesa Noguera, Dª. Maria Angeles Arteaga García, Dª Ana Isabel Maldonado Ballester, Dª. María Asunción Castaño Penalva, D. Ignacio Garrido Escudero, </w:t>
      </w:r>
      <w:r w:rsidR="00E3433B">
        <w:rPr>
          <w:rFonts w:ascii="Courier New" w:hAnsi="Courier New" w:cs="Courier New"/>
          <w:sz w:val="24"/>
          <w:szCs w:val="24"/>
        </w:rPr>
        <w:t xml:space="preserve">Dª. María Sánchez Valdivieso, Dª. María Alodia Ortiz Martínez,D.Francisco Javier García Navarro, Dª. Nieves </w:t>
      </w:r>
      <w:r w:rsidR="00462939">
        <w:rPr>
          <w:rFonts w:ascii="Courier New" w:hAnsi="Courier New" w:cs="Courier New"/>
          <w:sz w:val="24"/>
          <w:szCs w:val="24"/>
        </w:rPr>
        <w:t>Sánchez Ruiz</w:t>
      </w:r>
      <w:r w:rsidR="00E3433B">
        <w:rPr>
          <w:rFonts w:ascii="Courier New" w:hAnsi="Courier New" w:cs="Courier New"/>
          <w:sz w:val="24"/>
          <w:szCs w:val="24"/>
        </w:rPr>
        <w:t>, Dª. Josefa Sogorb</w:t>
      </w:r>
      <w:r w:rsidR="00462939">
        <w:rPr>
          <w:rFonts w:ascii="Courier New" w:hAnsi="Courier New" w:cs="Courier New"/>
          <w:sz w:val="24"/>
          <w:szCs w:val="24"/>
        </w:rPr>
        <w:t xml:space="preserve"> Baraza</w:t>
      </w:r>
      <w:r w:rsidR="00E3433B">
        <w:rPr>
          <w:rFonts w:ascii="Courier New" w:hAnsi="Courier New" w:cs="Courier New"/>
          <w:sz w:val="24"/>
          <w:szCs w:val="24"/>
        </w:rPr>
        <w:t xml:space="preserve">, D. Antonio </w:t>
      </w:r>
      <w:r w:rsidR="00462939">
        <w:rPr>
          <w:rFonts w:ascii="Courier New" w:hAnsi="Courier New" w:cs="Courier New"/>
          <w:sz w:val="24"/>
          <w:szCs w:val="24"/>
        </w:rPr>
        <w:t>V</w:t>
      </w:r>
      <w:r w:rsidR="00E3433B">
        <w:rPr>
          <w:rFonts w:ascii="Courier New" w:hAnsi="Courier New" w:cs="Courier New"/>
          <w:sz w:val="24"/>
          <w:szCs w:val="24"/>
        </w:rPr>
        <w:t xml:space="preserve">alero Canales, Dª. Isabel de Zarandieta </w:t>
      </w:r>
      <w:r w:rsidR="00462939">
        <w:rPr>
          <w:rFonts w:ascii="Courier New" w:hAnsi="Courier New" w:cs="Courier New"/>
          <w:sz w:val="24"/>
          <w:szCs w:val="24"/>
        </w:rPr>
        <w:t>Soler.</w:t>
      </w:r>
    </w:p>
    <w:p w14:paraId="780708FB" w14:textId="051AA90F" w:rsidR="006B2DB6" w:rsidRDefault="00E3433B" w:rsidP="00B01BA5">
      <w:pPr>
        <w:autoSpaceDE w:val="0"/>
        <w:autoSpaceDN w:val="0"/>
        <w:adjustRightInd w:val="0"/>
        <w:spacing w:after="0" w:line="240" w:lineRule="auto"/>
        <w:jc w:val="both"/>
        <w:rPr>
          <w:rFonts w:ascii="Courier New" w:hAnsi="Courier New" w:cs="Courier New"/>
          <w:sz w:val="24"/>
          <w:szCs w:val="24"/>
        </w:rPr>
      </w:pPr>
      <w:r>
        <w:rPr>
          <w:rFonts w:ascii="Courier New" w:hAnsi="Courier New" w:cs="Courier New"/>
          <w:sz w:val="24"/>
          <w:szCs w:val="24"/>
        </w:rPr>
        <w:t>Del Partido Judicial d</w:t>
      </w:r>
      <w:r w:rsidR="006B2DB6">
        <w:rPr>
          <w:rFonts w:ascii="Courier New" w:hAnsi="Courier New" w:cs="Courier New"/>
          <w:sz w:val="24"/>
          <w:szCs w:val="24"/>
        </w:rPr>
        <w:t>e Cieza, Dª. Maria Fe</w:t>
      </w:r>
      <w:r w:rsidR="004C33EF">
        <w:rPr>
          <w:rFonts w:ascii="Courier New" w:hAnsi="Courier New" w:cs="Courier New"/>
          <w:sz w:val="24"/>
          <w:szCs w:val="24"/>
        </w:rPr>
        <w:t xml:space="preserve"> de Valdivia Ramos</w:t>
      </w:r>
    </w:p>
    <w:p w14:paraId="7A4256B0" w14:textId="63C7E0FC" w:rsidR="003236E7" w:rsidRDefault="006B2DB6" w:rsidP="00B01BA5">
      <w:pPr>
        <w:autoSpaceDE w:val="0"/>
        <w:autoSpaceDN w:val="0"/>
        <w:adjustRightInd w:val="0"/>
        <w:spacing w:after="0" w:line="240" w:lineRule="auto"/>
        <w:jc w:val="both"/>
        <w:rPr>
          <w:rFonts w:ascii="Courier New" w:hAnsi="Courier New" w:cs="Courier New"/>
          <w:sz w:val="24"/>
          <w:szCs w:val="24"/>
        </w:rPr>
      </w:pPr>
      <w:r>
        <w:rPr>
          <w:rFonts w:ascii="Courier New" w:hAnsi="Courier New" w:cs="Courier New"/>
          <w:sz w:val="24"/>
          <w:szCs w:val="24"/>
        </w:rPr>
        <w:t>De</w:t>
      </w:r>
      <w:r w:rsidR="00E3433B">
        <w:rPr>
          <w:rFonts w:ascii="Courier New" w:hAnsi="Courier New" w:cs="Courier New"/>
          <w:sz w:val="24"/>
          <w:szCs w:val="24"/>
        </w:rPr>
        <w:t>l</w:t>
      </w:r>
      <w:r>
        <w:rPr>
          <w:rFonts w:ascii="Courier New" w:hAnsi="Courier New" w:cs="Courier New"/>
          <w:sz w:val="24"/>
          <w:szCs w:val="24"/>
        </w:rPr>
        <w:t xml:space="preserve"> </w:t>
      </w:r>
      <w:r w:rsidR="00E3433B">
        <w:rPr>
          <w:rFonts w:ascii="Courier New" w:hAnsi="Courier New" w:cs="Courier New"/>
          <w:sz w:val="24"/>
          <w:szCs w:val="24"/>
        </w:rPr>
        <w:t xml:space="preserve">Partido Judicial de </w:t>
      </w:r>
      <w:r>
        <w:rPr>
          <w:rFonts w:ascii="Courier New" w:hAnsi="Courier New" w:cs="Courier New"/>
          <w:sz w:val="24"/>
          <w:szCs w:val="24"/>
        </w:rPr>
        <w:t xml:space="preserve">Yecla, Dª Ana </w:t>
      </w:r>
      <w:r w:rsidR="00E3433B">
        <w:rPr>
          <w:rFonts w:ascii="Courier New" w:hAnsi="Courier New" w:cs="Courier New"/>
          <w:sz w:val="24"/>
          <w:szCs w:val="24"/>
        </w:rPr>
        <w:t>María Navarro Noguera y d</w:t>
      </w:r>
      <w:r>
        <w:rPr>
          <w:rFonts w:ascii="Courier New" w:hAnsi="Courier New" w:cs="Courier New"/>
          <w:sz w:val="24"/>
          <w:szCs w:val="24"/>
        </w:rPr>
        <w:t>e</w:t>
      </w:r>
      <w:r w:rsidR="00E3433B">
        <w:rPr>
          <w:rFonts w:ascii="Courier New" w:hAnsi="Courier New" w:cs="Courier New"/>
          <w:sz w:val="24"/>
          <w:szCs w:val="24"/>
        </w:rPr>
        <w:t xml:space="preserve">l Partido Judicial de </w:t>
      </w:r>
      <w:r>
        <w:rPr>
          <w:rFonts w:ascii="Courier New" w:hAnsi="Courier New" w:cs="Courier New"/>
          <w:sz w:val="24"/>
          <w:szCs w:val="24"/>
        </w:rPr>
        <w:t>Jumilla, Dª Pilar</w:t>
      </w:r>
      <w:r w:rsidR="007769B1">
        <w:rPr>
          <w:rFonts w:ascii="Courier New" w:hAnsi="Courier New" w:cs="Courier New"/>
          <w:sz w:val="24"/>
          <w:szCs w:val="24"/>
        </w:rPr>
        <w:t xml:space="preserve"> María Martínez Sanchez.</w:t>
      </w:r>
      <w:r w:rsidR="003236E7">
        <w:rPr>
          <w:rFonts w:ascii="Courier New" w:hAnsi="Courier New" w:cs="Courier New"/>
          <w:sz w:val="24"/>
          <w:szCs w:val="24"/>
        </w:rPr>
        <w:t xml:space="preserve">                    </w:t>
      </w:r>
    </w:p>
    <w:p w14:paraId="5E048C61" w14:textId="77777777" w:rsidR="003236E7" w:rsidRDefault="003236E7" w:rsidP="00B01BA5">
      <w:pPr>
        <w:autoSpaceDE w:val="0"/>
        <w:autoSpaceDN w:val="0"/>
        <w:adjustRightInd w:val="0"/>
        <w:spacing w:after="0" w:line="240" w:lineRule="auto"/>
        <w:jc w:val="both"/>
        <w:rPr>
          <w:rFonts w:ascii="Courier New" w:hAnsi="Courier New" w:cs="Courier New"/>
          <w:sz w:val="24"/>
          <w:szCs w:val="24"/>
        </w:rPr>
      </w:pPr>
    </w:p>
    <w:p w14:paraId="6F8A5B8C" w14:textId="77777777" w:rsidR="003236E7" w:rsidRDefault="003236E7" w:rsidP="00B01BA5">
      <w:pPr>
        <w:autoSpaceDE w:val="0"/>
        <w:autoSpaceDN w:val="0"/>
        <w:adjustRightInd w:val="0"/>
        <w:spacing w:after="0" w:line="240" w:lineRule="auto"/>
        <w:jc w:val="both"/>
        <w:rPr>
          <w:rFonts w:ascii="Courier New" w:hAnsi="Courier New" w:cs="Courier New"/>
          <w:sz w:val="24"/>
          <w:szCs w:val="24"/>
        </w:rPr>
      </w:pPr>
    </w:p>
    <w:p w14:paraId="59065AA1" w14:textId="5DA13150" w:rsidR="004D04DB" w:rsidRDefault="00E3433B" w:rsidP="00B01BA5">
      <w:pPr>
        <w:autoSpaceDE w:val="0"/>
        <w:autoSpaceDN w:val="0"/>
        <w:adjustRightInd w:val="0"/>
        <w:spacing w:after="0" w:line="240" w:lineRule="auto"/>
        <w:jc w:val="both"/>
        <w:rPr>
          <w:rFonts w:ascii="Courier New" w:hAnsi="Courier New" w:cs="Courier New"/>
          <w:sz w:val="24"/>
          <w:szCs w:val="24"/>
        </w:rPr>
      </w:pPr>
      <w:r>
        <w:rPr>
          <w:rFonts w:ascii="Courier New" w:hAnsi="Courier New" w:cs="Courier New"/>
          <w:sz w:val="24"/>
          <w:szCs w:val="24"/>
        </w:rPr>
        <w:t>M</w:t>
      </w:r>
      <w:r w:rsidR="00AD1D2B" w:rsidRPr="004D04DB">
        <w:rPr>
          <w:rFonts w:ascii="Courier New" w:hAnsi="Courier New" w:cs="Courier New"/>
          <w:sz w:val="24"/>
          <w:szCs w:val="24"/>
        </w:rPr>
        <w:t>anifiestan</w:t>
      </w:r>
      <w:r w:rsidR="004D04DB" w:rsidRPr="004D04DB">
        <w:rPr>
          <w:rFonts w:ascii="Courier New" w:hAnsi="Courier New" w:cs="Courier New"/>
          <w:sz w:val="24"/>
          <w:szCs w:val="24"/>
        </w:rPr>
        <w:t>:</w:t>
      </w:r>
    </w:p>
    <w:p w14:paraId="63CFBAA3" w14:textId="77777777" w:rsidR="003236E7" w:rsidRPr="004D04DB" w:rsidRDefault="003236E7" w:rsidP="00B01BA5">
      <w:pPr>
        <w:autoSpaceDE w:val="0"/>
        <w:autoSpaceDN w:val="0"/>
        <w:adjustRightInd w:val="0"/>
        <w:spacing w:after="0" w:line="240" w:lineRule="auto"/>
        <w:jc w:val="both"/>
        <w:rPr>
          <w:rFonts w:ascii="Courier New" w:hAnsi="Courier New" w:cs="Courier New"/>
          <w:sz w:val="24"/>
          <w:szCs w:val="24"/>
        </w:rPr>
      </w:pPr>
    </w:p>
    <w:p w14:paraId="3337EB7D" w14:textId="77777777" w:rsidR="004D04DB" w:rsidRPr="004D04DB" w:rsidRDefault="004D04DB" w:rsidP="00B01BA5">
      <w:pPr>
        <w:autoSpaceDE w:val="0"/>
        <w:autoSpaceDN w:val="0"/>
        <w:adjustRightInd w:val="0"/>
        <w:spacing w:after="0" w:line="240" w:lineRule="auto"/>
        <w:jc w:val="both"/>
        <w:rPr>
          <w:rFonts w:ascii="Courier New" w:hAnsi="Courier New" w:cs="Courier New"/>
          <w:b/>
          <w:bCs/>
          <w:sz w:val="24"/>
          <w:szCs w:val="24"/>
        </w:rPr>
      </w:pPr>
      <w:r w:rsidRPr="004D04DB">
        <w:rPr>
          <w:rFonts w:ascii="Courier New" w:hAnsi="Courier New" w:cs="Courier New"/>
          <w:sz w:val="24"/>
          <w:szCs w:val="24"/>
        </w:rPr>
        <w:t>- Absoluta disconformidad con la negociación efectuada</w:t>
      </w:r>
      <w:r w:rsidR="00AD1D2B">
        <w:rPr>
          <w:rFonts w:ascii="Courier New" w:hAnsi="Courier New" w:cs="Courier New"/>
          <w:sz w:val="24"/>
          <w:szCs w:val="24"/>
        </w:rPr>
        <w:t xml:space="preserve"> </w:t>
      </w:r>
      <w:r w:rsidRPr="004D04DB">
        <w:rPr>
          <w:rFonts w:ascii="Courier New" w:hAnsi="Courier New" w:cs="Courier New"/>
          <w:sz w:val="24"/>
          <w:szCs w:val="24"/>
        </w:rPr>
        <w:t>por los sindicatos generalistas en nombre de los</w:t>
      </w:r>
      <w:r w:rsidR="00AD1D2B">
        <w:rPr>
          <w:rFonts w:ascii="Courier New" w:hAnsi="Courier New" w:cs="Courier New"/>
          <w:sz w:val="24"/>
          <w:szCs w:val="24"/>
        </w:rPr>
        <w:t xml:space="preserve"> </w:t>
      </w:r>
      <w:r w:rsidRPr="004D04DB">
        <w:rPr>
          <w:rFonts w:ascii="Courier New" w:hAnsi="Courier New" w:cs="Courier New"/>
          <w:sz w:val="24"/>
          <w:szCs w:val="24"/>
        </w:rPr>
        <w:t xml:space="preserve">Letrados de la Administración de Justicia, dado que </w:t>
      </w:r>
      <w:r w:rsidRPr="004D04DB">
        <w:rPr>
          <w:rFonts w:ascii="Courier New" w:hAnsi="Courier New" w:cs="Courier New"/>
          <w:b/>
          <w:bCs/>
          <w:sz w:val="24"/>
          <w:szCs w:val="24"/>
        </w:rPr>
        <w:t>no</w:t>
      </w:r>
      <w:r w:rsidR="00AD1D2B">
        <w:rPr>
          <w:rFonts w:ascii="Courier New" w:hAnsi="Courier New" w:cs="Courier New"/>
          <w:b/>
          <w:bCs/>
          <w:sz w:val="24"/>
          <w:szCs w:val="24"/>
        </w:rPr>
        <w:t xml:space="preserve"> </w:t>
      </w:r>
      <w:r w:rsidRPr="004D04DB">
        <w:rPr>
          <w:rFonts w:ascii="Courier New" w:hAnsi="Courier New" w:cs="Courier New"/>
          <w:b/>
          <w:bCs/>
          <w:sz w:val="24"/>
          <w:szCs w:val="24"/>
        </w:rPr>
        <w:t>reconocemos su representatividad.</w:t>
      </w:r>
    </w:p>
    <w:p w14:paraId="0351DFF3" w14:textId="77777777" w:rsidR="004D04DB" w:rsidRPr="004D04DB" w:rsidRDefault="004D04DB" w:rsidP="00B01BA5">
      <w:pPr>
        <w:autoSpaceDE w:val="0"/>
        <w:autoSpaceDN w:val="0"/>
        <w:adjustRightInd w:val="0"/>
        <w:spacing w:after="0" w:line="240" w:lineRule="auto"/>
        <w:jc w:val="both"/>
        <w:rPr>
          <w:rFonts w:ascii="Courier New" w:hAnsi="Courier New" w:cs="Courier New"/>
          <w:sz w:val="24"/>
          <w:szCs w:val="24"/>
        </w:rPr>
      </w:pPr>
      <w:r w:rsidRPr="004D04DB">
        <w:rPr>
          <w:rFonts w:ascii="Courier New" w:hAnsi="Courier New" w:cs="Courier New"/>
          <w:sz w:val="24"/>
          <w:szCs w:val="24"/>
        </w:rPr>
        <w:t>- Inmediato inicio de las reformas que sean necesarias</w:t>
      </w:r>
      <w:r w:rsidR="00AD1D2B">
        <w:rPr>
          <w:rFonts w:ascii="Courier New" w:hAnsi="Courier New" w:cs="Courier New"/>
          <w:sz w:val="24"/>
          <w:szCs w:val="24"/>
        </w:rPr>
        <w:t xml:space="preserve"> </w:t>
      </w:r>
      <w:r w:rsidRPr="004D04DB">
        <w:rPr>
          <w:rFonts w:ascii="Courier New" w:hAnsi="Courier New" w:cs="Courier New"/>
          <w:sz w:val="24"/>
          <w:szCs w:val="24"/>
        </w:rPr>
        <w:t xml:space="preserve">para el </w:t>
      </w:r>
      <w:r w:rsidRPr="004D04DB">
        <w:rPr>
          <w:rFonts w:ascii="Courier New" w:hAnsi="Courier New" w:cs="Courier New"/>
          <w:b/>
          <w:bCs/>
          <w:sz w:val="24"/>
          <w:szCs w:val="24"/>
        </w:rPr>
        <w:t>reconocimiento a la negociación colectiva</w:t>
      </w:r>
      <w:r w:rsidR="00AD1D2B">
        <w:rPr>
          <w:rFonts w:ascii="Courier New" w:hAnsi="Courier New" w:cs="Courier New"/>
          <w:b/>
          <w:bCs/>
          <w:sz w:val="24"/>
          <w:szCs w:val="24"/>
        </w:rPr>
        <w:t xml:space="preserve"> </w:t>
      </w:r>
      <w:r w:rsidRPr="004D04DB">
        <w:rPr>
          <w:rFonts w:ascii="Courier New" w:hAnsi="Courier New" w:cs="Courier New"/>
          <w:b/>
          <w:bCs/>
          <w:sz w:val="24"/>
          <w:szCs w:val="24"/>
        </w:rPr>
        <w:t xml:space="preserve">propia </w:t>
      </w:r>
      <w:r w:rsidRPr="004D04DB">
        <w:rPr>
          <w:rFonts w:ascii="Courier New" w:hAnsi="Courier New" w:cs="Courier New"/>
          <w:sz w:val="24"/>
          <w:szCs w:val="24"/>
        </w:rPr>
        <w:t>como derecho fundamental integrado en la</w:t>
      </w:r>
      <w:r w:rsidR="00AD1D2B">
        <w:rPr>
          <w:rFonts w:ascii="Courier New" w:hAnsi="Courier New" w:cs="Courier New"/>
          <w:sz w:val="24"/>
          <w:szCs w:val="24"/>
        </w:rPr>
        <w:t xml:space="preserve"> </w:t>
      </w:r>
      <w:r w:rsidRPr="004D04DB">
        <w:rPr>
          <w:rFonts w:ascii="Courier New" w:hAnsi="Courier New" w:cs="Courier New"/>
          <w:sz w:val="24"/>
          <w:szCs w:val="24"/>
        </w:rPr>
        <w:t>libertad sindical de todos los funcionarios públicos.</w:t>
      </w:r>
    </w:p>
    <w:p w14:paraId="77090FF7" w14:textId="77777777" w:rsidR="004D04DB" w:rsidRPr="004D04DB" w:rsidRDefault="004D04DB" w:rsidP="00B01BA5">
      <w:pPr>
        <w:autoSpaceDE w:val="0"/>
        <w:autoSpaceDN w:val="0"/>
        <w:adjustRightInd w:val="0"/>
        <w:spacing w:after="0" w:line="240" w:lineRule="auto"/>
        <w:jc w:val="both"/>
        <w:rPr>
          <w:rFonts w:ascii="Courier New" w:hAnsi="Courier New" w:cs="Courier New"/>
          <w:sz w:val="24"/>
          <w:szCs w:val="24"/>
        </w:rPr>
      </w:pPr>
      <w:r w:rsidRPr="004D04DB">
        <w:rPr>
          <w:rFonts w:ascii="Courier New" w:hAnsi="Courier New" w:cs="Courier New"/>
          <w:sz w:val="24"/>
          <w:szCs w:val="24"/>
        </w:rPr>
        <w:t>La negociación propia es la única vía válida para</w:t>
      </w:r>
      <w:r w:rsidR="00AD1D2B">
        <w:rPr>
          <w:rFonts w:ascii="Courier New" w:hAnsi="Courier New" w:cs="Courier New"/>
          <w:sz w:val="24"/>
          <w:szCs w:val="24"/>
        </w:rPr>
        <w:t xml:space="preserve"> </w:t>
      </w:r>
      <w:r w:rsidRPr="004D04DB">
        <w:rPr>
          <w:rFonts w:ascii="Courier New" w:hAnsi="Courier New" w:cs="Courier New"/>
          <w:sz w:val="24"/>
          <w:szCs w:val="24"/>
        </w:rPr>
        <w:t>dotar de representación a los Letrados de la</w:t>
      </w:r>
      <w:r w:rsidR="00AD1D2B">
        <w:rPr>
          <w:rFonts w:ascii="Courier New" w:hAnsi="Courier New" w:cs="Courier New"/>
          <w:sz w:val="24"/>
          <w:szCs w:val="24"/>
        </w:rPr>
        <w:t xml:space="preserve"> </w:t>
      </w:r>
      <w:r w:rsidRPr="004D04DB">
        <w:rPr>
          <w:rFonts w:ascii="Courier New" w:hAnsi="Courier New" w:cs="Courier New"/>
          <w:sz w:val="24"/>
          <w:szCs w:val="24"/>
        </w:rPr>
        <w:t>Administración de Justicia, dado el vacío negocial</w:t>
      </w:r>
      <w:r w:rsidR="00AD1D2B">
        <w:rPr>
          <w:rFonts w:ascii="Courier New" w:hAnsi="Courier New" w:cs="Courier New"/>
          <w:sz w:val="24"/>
          <w:szCs w:val="24"/>
        </w:rPr>
        <w:t xml:space="preserve"> </w:t>
      </w:r>
      <w:r w:rsidRPr="004D04DB">
        <w:rPr>
          <w:rFonts w:ascii="Courier New" w:hAnsi="Courier New" w:cs="Courier New"/>
          <w:sz w:val="24"/>
          <w:szCs w:val="24"/>
        </w:rPr>
        <w:t>existente actualmente que perjudica nuestros derechos.</w:t>
      </w:r>
    </w:p>
    <w:p w14:paraId="31B67AC2" w14:textId="77777777" w:rsidR="004D04DB" w:rsidRPr="004D04DB" w:rsidRDefault="004D04DB" w:rsidP="00B01BA5">
      <w:pPr>
        <w:autoSpaceDE w:val="0"/>
        <w:autoSpaceDN w:val="0"/>
        <w:adjustRightInd w:val="0"/>
        <w:spacing w:after="0" w:line="240" w:lineRule="auto"/>
        <w:jc w:val="both"/>
        <w:rPr>
          <w:rFonts w:ascii="Courier New" w:hAnsi="Courier New" w:cs="Courier New"/>
          <w:sz w:val="24"/>
          <w:szCs w:val="24"/>
        </w:rPr>
      </w:pPr>
      <w:r w:rsidRPr="004D04DB">
        <w:rPr>
          <w:rFonts w:ascii="Courier New" w:hAnsi="Courier New" w:cs="Courier New"/>
          <w:sz w:val="24"/>
          <w:szCs w:val="24"/>
        </w:rPr>
        <w:lastRenderedPageBreak/>
        <w:t xml:space="preserve">- Absoluto </w:t>
      </w:r>
      <w:r w:rsidRPr="004D04DB">
        <w:rPr>
          <w:rFonts w:ascii="Courier New" w:hAnsi="Courier New" w:cs="Courier New"/>
          <w:b/>
          <w:bCs/>
          <w:sz w:val="24"/>
          <w:szCs w:val="24"/>
        </w:rPr>
        <w:t xml:space="preserve">rechazo al acuerdo </w:t>
      </w:r>
      <w:r w:rsidRPr="004D04DB">
        <w:rPr>
          <w:rFonts w:ascii="Courier New" w:hAnsi="Courier New" w:cs="Courier New"/>
          <w:sz w:val="24"/>
          <w:szCs w:val="24"/>
        </w:rPr>
        <w:t>alcanzado por los</w:t>
      </w:r>
      <w:r w:rsidR="00AD1D2B">
        <w:rPr>
          <w:rFonts w:ascii="Courier New" w:hAnsi="Courier New" w:cs="Courier New"/>
          <w:sz w:val="24"/>
          <w:szCs w:val="24"/>
        </w:rPr>
        <w:t xml:space="preserve"> </w:t>
      </w:r>
      <w:r w:rsidRPr="004D04DB">
        <w:rPr>
          <w:rFonts w:ascii="Courier New" w:hAnsi="Courier New" w:cs="Courier New"/>
          <w:sz w:val="24"/>
          <w:szCs w:val="24"/>
        </w:rPr>
        <w:t>sindicatos generalistas con el Ministerio de Justicia</w:t>
      </w:r>
      <w:r w:rsidR="00AD1D2B">
        <w:rPr>
          <w:rFonts w:ascii="Courier New" w:hAnsi="Courier New" w:cs="Courier New"/>
          <w:sz w:val="24"/>
          <w:szCs w:val="24"/>
        </w:rPr>
        <w:t xml:space="preserve"> </w:t>
      </w:r>
      <w:r w:rsidRPr="004D04DB">
        <w:rPr>
          <w:rFonts w:ascii="Courier New" w:hAnsi="Courier New" w:cs="Courier New"/>
          <w:sz w:val="24"/>
          <w:szCs w:val="24"/>
        </w:rPr>
        <w:t xml:space="preserve">dada la discriminación salarial que el mismo </w:t>
      </w:r>
      <w:r w:rsidR="00AD1D2B" w:rsidRPr="004D04DB">
        <w:rPr>
          <w:rFonts w:ascii="Courier New" w:hAnsi="Courier New" w:cs="Courier New"/>
          <w:sz w:val="24"/>
          <w:szCs w:val="24"/>
        </w:rPr>
        <w:t>conlleva. Dicho</w:t>
      </w:r>
      <w:r w:rsidRPr="004D04DB">
        <w:rPr>
          <w:rFonts w:ascii="Courier New" w:hAnsi="Courier New" w:cs="Courier New"/>
          <w:sz w:val="24"/>
          <w:szCs w:val="24"/>
        </w:rPr>
        <w:t xml:space="preserve"> acuerdo contempla la percepción de 195 euros</w:t>
      </w:r>
      <w:r w:rsidR="00AD1D2B">
        <w:rPr>
          <w:rFonts w:ascii="Courier New" w:hAnsi="Courier New" w:cs="Courier New"/>
          <w:sz w:val="24"/>
          <w:szCs w:val="24"/>
        </w:rPr>
        <w:t xml:space="preserve"> </w:t>
      </w:r>
      <w:r w:rsidRPr="004D04DB">
        <w:rPr>
          <w:rFonts w:ascii="Courier New" w:hAnsi="Courier New" w:cs="Courier New"/>
          <w:sz w:val="24"/>
          <w:szCs w:val="24"/>
        </w:rPr>
        <w:t>mensuales por parte de los Letrados de la</w:t>
      </w:r>
    </w:p>
    <w:p w14:paraId="409030FB" w14:textId="0A5912D2" w:rsidR="004D04DB" w:rsidRDefault="004D04DB" w:rsidP="00B01BA5">
      <w:pPr>
        <w:autoSpaceDE w:val="0"/>
        <w:autoSpaceDN w:val="0"/>
        <w:adjustRightInd w:val="0"/>
        <w:spacing w:after="0" w:line="240" w:lineRule="auto"/>
        <w:jc w:val="both"/>
        <w:rPr>
          <w:rFonts w:ascii="Courier New" w:hAnsi="Courier New" w:cs="Courier New"/>
          <w:sz w:val="24"/>
          <w:szCs w:val="24"/>
        </w:rPr>
      </w:pPr>
      <w:r w:rsidRPr="004D04DB">
        <w:rPr>
          <w:rFonts w:ascii="Courier New" w:hAnsi="Courier New" w:cs="Courier New"/>
          <w:sz w:val="24"/>
          <w:szCs w:val="24"/>
        </w:rPr>
        <w:t>Administración de Justicia, cuantía que NO SE</w:t>
      </w:r>
      <w:r w:rsidR="00AD1D2B">
        <w:rPr>
          <w:rFonts w:ascii="Courier New" w:hAnsi="Courier New" w:cs="Courier New"/>
          <w:sz w:val="24"/>
          <w:szCs w:val="24"/>
        </w:rPr>
        <w:t xml:space="preserve"> </w:t>
      </w:r>
      <w:r w:rsidRPr="004D04DB">
        <w:rPr>
          <w:rFonts w:ascii="Courier New" w:hAnsi="Courier New" w:cs="Courier New"/>
          <w:sz w:val="24"/>
          <w:szCs w:val="24"/>
        </w:rPr>
        <w:t>CORRESPONDE CON LA ADECUACIÓN SALARIAL a la que obliga</w:t>
      </w:r>
      <w:r w:rsidR="00AD1D2B">
        <w:rPr>
          <w:rFonts w:ascii="Courier New" w:hAnsi="Courier New" w:cs="Courier New"/>
          <w:sz w:val="24"/>
          <w:szCs w:val="24"/>
        </w:rPr>
        <w:t xml:space="preserve"> </w:t>
      </w:r>
      <w:r w:rsidRPr="004D04DB">
        <w:rPr>
          <w:rFonts w:ascii="Courier New" w:hAnsi="Courier New" w:cs="Courier New"/>
          <w:sz w:val="24"/>
          <w:szCs w:val="24"/>
        </w:rPr>
        <w:t>la Disposición Adicional 157 de la a Ley de</w:t>
      </w:r>
      <w:r w:rsidR="00AD1D2B">
        <w:rPr>
          <w:rFonts w:ascii="Courier New" w:hAnsi="Courier New" w:cs="Courier New"/>
          <w:sz w:val="24"/>
          <w:szCs w:val="24"/>
        </w:rPr>
        <w:t xml:space="preserve"> </w:t>
      </w:r>
      <w:r w:rsidRPr="004D04DB">
        <w:rPr>
          <w:rFonts w:ascii="Courier New" w:hAnsi="Courier New" w:cs="Courier New"/>
          <w:sz w:val="24"/>
          <w:szCs w:val="24"/>
        </w:rPr>
        <w:t>Presupuestos Generales del Estado para el año 2021;cuantía que ha sido negociada sin participación</w:t>
      </w:r>
      <w:r w:rsidR="00AD1D2B">
        <w:rPr>
          <w:rFonts w:ascii="Courier New" w:hAnsi="Courier New" w:cs="Courier New"/>
          <w:sz w:val="24"/>
          <w:szCs w:val="24"/>
        </w:rPr>
        <w:t xml:space="preserve"> </w:t>
      </w:r>
      <w:r w:rsidRPr="004D04DB">
        <w:rPr>
          <w:rFonts w:ascii="Courier New" w:hAnsi="Courier New" w:cs="Courier New"/>
          <w:sz w:val="24"/>
          <w:szCs w:val="24"/>
        </w:rPr>
        <w:t>efectiva de los Letrados de la Administración de</w:t>
      </w:r>
      <w:r w:rsidR="00AD1D2B">
        <w:rPr>
          <w:rFonts w:ascii="Courier New" w:hAnsi="Courier New" w:cs="Courier New"/>
          <w:sz w:val="24"/>
          <w:szCs w:val="24"/>
        </w:rPr>
        <w:t xml:space="preserve"> </w:t>
      </w:r>
      <w:r w:rsidRPr="004D04DB">
        <w:rPr>
          <w:rFonts w:ascii="Courier New" w:hAnsi="Courier New" w:cs="Courier New"/>
          <w:sz w:val="24"/>
          <w:szCs w:val="24"/>
        </w:rPr>
        <w:t>Justicia y en contra de nuestros intereses; y cuantía</w:t>
      </w:r>
      <w:r w:rsidR="00AD1D2B">
        <w:rPr>
          <w:rFonts w:ascii="Courier New" w:hAnsi="Courier New" w:cs="Courier New"/>
          <w:sz w:val="24"/>
          <w:szCs w:val="24"/>
        </w:rPr>
        <w:t xml:space="preserve"> </w:t>
      </w:r>
      <w:r w:rsidRPr="004D04DB">
        <w:rPr>
          <w:rFonts w:ascii="Courier New" w:hAnsi="Courier New" w:cs="Courier New"/>
          <w:sz w:val="24"/>
          <w:szCs w:val="24"/>
        </w:rPr>
        <w:t xml:space="preserve">que </w:t>
      </w:r>
      <w:r w:rsidR="0055179D">
        <w:rPr>
          <w:rFonts w:ascii="Courier New" w:hAnsi="Courier New" w:cs="Courier New"/>
          <w:sz w:val="24"/>
          <w:szCs w:val="24"/>
        </w:rPr>
        <w:t>n</w:t>
      </w:r>
      <w:r w:rsidR="004E5319">
        <w:rPr>
          <w:rFonts w:ascii="Courier New" w:hAnsi="Courier New" w:cs="Courier New"/>
          <w:sz w:val="24"/>
          <w:szCs w:val="24"/>
        </w:rPr>
        <w:t xml:space="preserve"> </w:t>
      </w:r>
      <w:r w:rsidRPr="004D04DB">
        <w:rPr>
          <w:rFonts w:ascii="Courier New" w:hAnsi="Courier New" w:cs="Courier New"/>
          <w:sz w:val="24"/>
          <w:szCs w:val="24"/>
        </w:rPr>
        <w:t>o va a ser abonada a los Letrados de la</w:t>
      </w:r>
      <w:r w:rsidR="00AD1D2B">
        <w:rPr>
          <w:rFonts w:ascii="Courier New" w:hAnsi="Courier New" w:cs="Courier New"/>
          <w:sz w:val="24"/>
          <w:szCs w:val="24"/>
        </w:rPr>
        <w:t xml:space="preserve"> </w:t>
      </w:r>
      <w:r w:rsidRPr="004D04DB">
        <w:rPr>
          <w:rFonts w:ascii="Courier New" w:hAnsi="Courier New" w:cs="Courier New"/>
          <w:sz w:val="24"/>
          <w:szCs w:val="24"/>
        </w:rPr>
        <w:t xml:space="preserve">Administración de Justicia hasta las reformas que </w:t>
      </w:r>
      <w:r w:rsidR="00AD1D2B" w:rsidRPr="004D04DB">
        <w:rPr>
          <w:rFonts w:ascii="Courier New" w:hAnsi="Courier New" w:cs="Courier New"/>
          <w:sz w:val="24"/>
          <w:szCs w:val="24"/>
        </w:rPr>
        <w:t>así lo</w:t>
      </w:r>
      <w:r w:rsidRPr="004D04DB">
        <w:rPr>
          <w:rFonts w:ascii="Courier New" w:hAnsi="Courier New" w:cs="Courier New"/>
          <w:sz w:val="24"/>
          <w:szCs w:val="24"/>
        </w:rPr>
        <w:t xml:space="preserve"> permitan.</w:t>
      </w:r>
      <w:r w:rsidR="00AD1D2B">
        <w:rPr>
          <w:rFonts w:ascii="Courier New" w:hAnsi="Courier New" w:cs="Courier New"/>
          <w:sz w:val="24"/>
          <w:szCs w:val="24"/>
        </w:rPr>
        <w:t xml:space="preserve"> </w:t>
      </w:r>
      <w:r w:rsidRPr="004D04DB">
        <w:rPr>
          <w:rFonts w:ascii="Courier New" w:hAnsi="Courier New" w:cs="Courier New"/>
          <w:sz w:val="24"/>
          <w:szCs w:val="24"/>
        </w:rPr>
        <w:t xml:space="preserve">Siendo necesario un reconocimiento expreso de </w:t>
      </w:r>
      <w:r w:rsidR="00AD1D2B" w:rsidRPr="004D04DB">
        <w:rPr>
          <w:rFonts w:ascii="Courier New" w:hAnsi="Courier New" w:cs="Courier New"/>
          <w:sz w:val="24"/>
          <w:szCs w:val="24"/>
        </w:rPr>
        <w:t>nuestros derechos</w:t>
      </w:r>
      <w:r w:rsidRPr="004D04DB">
        <w:rPr>
          <w:rFonts w:ascii="Courier New" w:hAnsi="Courier New" w:cs="Courier New"/>
          <w:sz w:val="24"/>
          <w:szCs w:val="24"/>
        </w:rPr>
        <w:t xml:space="preserve"> dada la asunción de competencias de forma gratuita</w:t>
      </w:r>
      <w:r w:rsidR="00AD1D2B">
        <w:rPr>
          <w:rFonts w:ascii="Courier New" w:hAnsi="Courier New" w:cs="Courier New"/>
          <w:sz w:val="24"/>
          <w:szCs w:val="24"/>
        </w:rPr>
        <w:t xml:space="preserve"> </w:t>
      </w:r>
      <w:r w:rsidRPr="004D04DB">
        <w:rPr>
          <w:rFonts w:ascii="Courier New" w:hAnsi="Courier New" w:cs="Courier New"/>
          <w:sz w:val="24"/>
          <w:szCs w:val="24"/>
        </w:rPr>
        <w:t>tras las últimas reformas legislativas, por nuestra</w:t>
      </w:r>
      <w:r w:rsidR="00AD1D2B">
        <w:rPr>
          <w:rFonts w:ascii="Courier New" w:hAnsi="Courier New" w:cs="Courier New"/>
          <w:sz w:val="24"/>
          <w:szCs w:val="24"/>
        </w:rPr>
        <w:t xml:space="preserve"> </w:t>
      </w:r>
      <w:r w:rsidRPr="004D04DB">
        <w:rPr>
          <w:rFonts w:ascii="Courier New" w:hAnsi="Courier New" w:cs="Courier New"/>
          <w:sz w:val="24"/>
          <w:szCs w:val="24"/>
        </w:rPr>
        <w:t xml:space="preserve">dignidad profesional, </w:t>
      </w:r>
      <w:r w:rsidRPr="00E3433B">
        <w:rPr>
          <w:rFonts w:ascii="Courier New" w:hAnsi="Courier New" w:cs="Courier New"/>
          <w:b/>
          <w:bCs/>
          <w:sz w:val="24"/>
          <w:szCs w:val="24"/>
        </w:rPr>
        <w:t>EXIGIMOS:</w:t>
      </w:r>
    </w:p>
    <w:p w14:paraId="1633B28C" w14:textId="77777777" w:rsidR="00E3433B" w:rsidRDefault="00E3433B" w:rsidP="00B01BA5">
      <w:pPr>
        <w:autoSpaceDE w:val="0"/>
        <w:autoSpaceDN w:val="0"/>
        <w:adjustRightInd w:val="0"/>
        <w:spacing w:after="0" w:line="240" w:lineRule="auto"/>
        <w:jc w:val="both"/>
        <w:rPr>
          <w:rFonts w:ascii="Courier New" w:hAnsi="Courier New" w:cs="Courier New"/>
          <w:sz w:val="24"/>
          <w:szCs w:val="24"/>
        </w:rPr>
      </w:pPr>
    </w:p>
    <w:p w14:paraId="1B255EA4" w14:textId="77777777" w:rsidR="00E3433B" w:rsidRPr="004D04DB" w:rsidRDefault="00E3433B" w:rsidP="00E3433B">
      <w:pPr>
        <w:autoSpaceDE w:val="0"/>
        <w:autoSpaceDN w:val="0"/>
        <w:adjustRightInd w:val="0"/>
        <w:spacing w:after="0" w:line="240" w:lineRule="auto"/>
        <w:jc w:val="both"/>
        <w:rPr>
          <w:rFonts w:ascii="Courier New" w:hAnsi="Courier New" w:cs="Courier New"/>
          <w:sz w:val="24"/>
          <w:szCs w:val="24"/>
        </w:rPr>
      </w:pPr>
      <w:r w:rsidRPr="004D04DB">
        <w:rPr>
          <w:rFonts w:ascii="Courier New" w:hAnsi="Courier New" w:cs="Courier New"/>
          <w:sz w:val="24"/>
          <w:szCs w:val="24"/>
        </w:rPr>
        <w:t>- Inmediato inicio de las reformas que sean necesarias</w:t>
      </w:r>
      <w:r>
        <w:rPr>
          <w:rFonts w:ascii="Courier New" w:hAnsi="Courier New" w:cs="Courier New"/>
          <w:sz w:val="24"/>
          <w:szCs w:val="24"/>
        </w:rPr>
        <w:t xml:space="preserve"> </w:t>
      </w:r>
      <w:r w:rsidRPr="004D04DB">
        <w:rPr>
          <w:rFonts w:ascii="Courier New" w:hAnsi="Courier New" w:cs="Courier New"/>
          <w:sz w:val="24"/>
          <w:szCs w:val="24"/>
        </w:rPr>
        <w:t xml:space="preserve">para el </w:t>
      </w:r>
      <w:r w:rsidRPr="004D04DB">
        <w:rPr>
          <w:rFonts w:ascii="Courier New" w:hAnsi="Courier New" w:cs="Courier New"/>
          <w:b/>
          <w:bCs/>
          <w:sz w:val="24"/>
          <w:szCs w:val="24"/>
        </w:rPr>
        <w:t>reconocimiento a la negociación colectiva</w:t>
      </w:r>
      <w:r>
        <w:rPr>
          <w:rFonts w:ascii="Courier New" w:hAnsi="Courier New" w:cs="Courier New"/>
          <w:b/>
          <w:bCs/>
          <w:sz w:val="24"/>
          <w:szCs w:val="24"/>
        </w:rPr>
        <w:t xml:space="preserve"> </w:t>
      </w:r>
      <w:r w:rsidRPr="004D04DB">
        <w:rPr>
          <w:rFonts w:ascii="Courier New" w:hAnsi="Courier New" w:cs="Courier New"/>
          <w:b/>
          <w:bCs/>
          <w:sz w:val="24"/>
          <w:szCs w:val="24"/>
        </w:rPr>
        <w:t xml:space="preserve">propia </w:t>
      </w:r>
      <w:r w:rsidRPr="004D04DB">
        <w:rPr>
          <w:rFonts w:ascii="Courier New" w:hAnsi="Courier New" w:cs="Courier New"/>
          <w:sz w:val="24"/>
          <w:szCs w:val="24"/>
        </w:rPr>
        <w:t>como derecho fundamental integrado en la</w:t>
      </w:r>
      <w:r>
        <w:rPr>
          <w:rFonts w:ascii="Courier New" w:hAnsi="Courier New" w:cs="Courier New"/>
          <w:sz w:val="24"/>
          <w:szCs w:val="24"/>
        </w:rPr>
        <w:t xml:space="preserve"> </w:t>
      </w:r>
      <w:r w:rsidRPr="004D04DB">
        <w:rPr>
          <w:rFonts w:ascii="Courier New" w:hAnsi="Courier New" w:cs="Courier New"/>
          <w:sz w:val="24"/>
          <w:szCs w:val="24"/>
        </w:rPr>
        <w:t>libertad sindical de todos los funcionarios públicos.</w:t>
      </w:r>
    </w:p>
    <w:p w14:paraId="367F090C" w14:textId="77777777" w:rsidR="00E3433B" w:rsidRPr="004D04DB" w:rsidRDefault="00E3433B" w:rsidP="00B01BA5">
      <w:pPr>
        <w:autoSpaceDE w:val="0"/>
        <w:autoSpaceDN w:val="0"/>
        <w:adjustRightInd w:val="0"/>
        <w:spacing w:after="0" w:line="240" w:lineRule="auto"/>
        <w:jc w:val="both"/>
        <w:rPr>
          <w:rFonts w:ascii="Courier New" w:hAnsi="Courier New" w:cs="Courier New"/>
          <w:sz w:val="24"/>
          <w:szCs w:val="24"/>
        </w:rPr>
      </w:pPr>
    </w:p>
    <w:p w14:paraId="76B3D21D" w14:textId="5855576F" w:rsidR="004D04DB" w:rsidRDefault="004D04DB" w:rsidP="00B01BA5">
      <w:pPr>
        <w:autoSpaceDE w:val="0"/>
        <w:autoSpaceDN w:val="0"/>
        <w:adjustRightInd w:val="0"/>
        <w:spacing w:after="0" w:line="240" w:lineRule="auto"/>
        <w:jc w:val="both"/>
        <w:rPr>
          <w:rFonts w:ascii="Courier New" w:hAnsi="Courier New" w:cs="Courier New"/>
          <w:sz w:val="24"/>
          <w:szCs w:val="24"/>
        </w:rPr>
      </w:pPr>
      <w:r w:rsidRPr="004D04DB">
        <w:rPr>
          <w:rFonts w:ascii="Courier New" w:hAnsi="Courier New" w:cs="Courier New"/>
          <w:sz w:val="24"/>
          <w:szCs w:val="24"/>
        </w:rPr>
        <w:t xml:space="preserve">- Abono inmediato de los 195 euros mensuales con </w:t>
      </w:r>
      <w:r w:rsidR="00AD1D2B" w:rsidRPr="004D04DB">
        <w:rPr>
          <w:rFonts w:ascii="Courier New" w:hAnsi="Courier New" w:cs="Courier New"/>
          <w:sz w:val="24"/>
          <w:szCs w:val="24"/>
        </w:rPr>
        <w:t>efectos retroactivos</w:t>
      </w:r>
      <w:r w:rsidRPr="004D04DB">
        <w:rPr>
          <w:rFonts w:ascii="Courier New" w:hAnsi="Courier New" w:cs="Courier New"/>
          <w:sz w:val="24"/>
          <w:szCs w:val="24"/>
        </w:rPr>
        <w:t xml:space="preserve"> desde el 1 de enero de 2021, única </w:t>
      </w:r>
      <w:r w:rsidR="00AD1D2B" w:rsidRPr="004D04DB">
        <w:rPr>
          <w:rFonts w:ascii="Courier New" w:hAnsi="Courier New" w:cs="Courier New"/>
          <w:sz w:val="24"/>
          <w:szCs w:val="24"/>
        </w:rPr>
        <w:t>y exclusivamente</w:t>
      </w:r>
      <w:r w:rsidRPr="004D04DB">
        <w:rPr>
          <w:rFonts w:ascii="Courier New" w:hAnsi="Courier New" w:cs="Courier New"/>
          <w:sz w:val="24"/>
          <w:szCs w:val="24"/>
        </w:rPr>
        <w:t xml:space="preserve"> como </w:t>
      </w:r>
      <w:r w:rsidRPr="004D04DB">
        <w:rPr>
          <w:rFonts w:ascii="Courier New" w:hAnsi="Courier New" w:cs="Courier New"/>
          <w:b/>
          <w:bCs/>
          <w:sz w:val="24"/>
          <w:szCs w:val="24"/>
        </w:rPr>
        <w:t xml:space="preserve">pago parcial </w:t>
      </w:r>
      <w:r w:rsidRPr="004D04DB">
        <w:rPr>
          <w:rFonts w:ascii="Courier New" w:hAnsi="Courier New" w:cs="Courier New"/>
          <w:sz w:val="24"/>
          <w:szCs w:val="24"/>
        </w:rPr>
        <w:t>de la adecuación</w:t>
      </w:r>
      <w:r w:rsidR="00AD1D2B">
        <w:rPr>
          <w:rFonts w:ascii="Courier New" w:hAnsi="Courier New" w:cs="Courier New"/>
          <w:sz w:val="24"/>
          <w:szCs w:val="24"/>
        </w:rPr>
        <w:t xml:space="preserve"> </w:t>
      </w:r>
      <w:r w:rsidRPr="004D04DB">
        <w:rPr>
          <w:rFonts w:ascii="Courier New" w:hAnsi="Courier New" w:cs="Courier New"/>
          <w:sz w:val="24"/>
          <w:szCs w:val="24"/>
        </w:rPr>
        <w:t>salarial a que obliga la Ley de PGE.</w:t>
      </w:r>
    </w:p>
    <w:p w14:paraId="5D082E77" w14:textId="77777777" w:rsidR="00E3433B" w:rsidRPr="004D04DB" w:rsidRDefault="00E3433B" w:rsidP="00B01BA5">
      <w:pPr>
        <w:autoSpaceDE w:val="0"/>
        <w:autoSpaceDN w:val="0"/>
        <w:adjustRightInd w:val="0"/>
        <w:spacing w:after="0" w:line="240" w:lineRule="auto"/>
        <w:jc w:val="both"/>
        <w:rPr>
          <w:rFonts w:ascii="Courier New" w:hAnsi="Courier New" w:cs="Courier New"/>
          <w:sz w:val="24"/>
          <w:szCs w:val="24"/>
        </w:rPr>
      </w:pPr>
    </w:p>
    <w:p w14:paraId="6B90A6EE" w14:textId="1DEB6FB6" w:rsidR="004D04DB" w:rsidRDefault="004D04DB" w:rsidP="00B01BA5">
      <w:pPr>
        <w:autoSpaceDE w:val="0"/>
        <w:autoSpaceDN w:val="0"/>
        <w:adjustRightInd w:val="0"/>
        <w:spacing w:after="0" w:line="240" w:lineRule="auto"/>
        <w:jc w:val="both"/>
        <w:rPr>
          <w:rFonts w:ascii="Courier New" w:hAnsi="Courier New" w:cs="Courier New"/>
          <w:sz w:val="24"/>
          <w:szCs w:val="24"/>
        </w:rPr>
      </w:pPr>
      <w:r w:rsidRPr="004D04DB">
        <w:rPr>
          <w:rFonts w:ascii="Courier New" w:hAnsi="Courier New" w:cs="Courier New"/>
          <w:sz w:val="24"/>
          <w:szCs w:val="24"/>
        </w:rPr>
        <w:t xml:space="preserve">- Inmediato acuerdo sobre la </w:t>
      </w:r>
      <w:r w:rsidRPr="004D04DB">
        <w:rPr>
          <w:rFonts w:ascii="Courier New" w:hAnsi="Courier New" w:cs="Courier New"/>
          <w:b/>
          <w:bCs/>
          <w:sz w:val="24"/>
          <w:szCs w:val="24"/>
        </w:rPr>
        <w:t>adecuación salarial</w:t>
      </w:r>
      <w:r w:rsidRPr="004D04DB">
        <w:rPr>
          <w:rFonts w:ascii="Courier New" w:hAnsi="Courier New" w:cs="Courier New"/>
          <w:sz w:val="24"/>
          <w:szCs w:val="24"/>
        </w:rPr>
        <w:t>, real y</w:t>
      </w:r>
      <w:r w:rsidR="00AD1D2B">
        <w:rPr>
          <w:rFonts w:ascii="Courier New" w:hAnsi="Courier New" w:cs="Courier New"/>
          <w:sz w:val="24"/>
          <w:szCs w:val="24"/>
        </w:rPr>
        <w:t xml:space="preserve"> </w:t>
      </w:r>
      <w:r w:rsidRPr="004D04DB">
        <w:rPr>
          <w:rFonts w:ascii="Courier New" w:hAnsi="Courier New" w:cs="Courier New"/>
          <w:sz w:val="24"/>
          <w:szCs w:val="24"/>
        </w:rPr>
        <w:t>efectiva, con equiparación al resto de grupos A1 de la</w:t>
      </w:r>
      <w:r w:rsidR="00AD1D2B">
        <w:rPr>
          <w:rFonts w:ascii="Courier New" w:hAnsi="Courier New" w:cs="Courier New"/>
          <w:sz w:val="24"/>
          <w:szCs w:val="24"/>
        </w:rPr>
        <w:t xml:space="preserve"> </w:t>
      </w:r>
      <w:r w:rsidRPr="004D04DB">
        <w:rPr>
          <w:rFonts w:ascii="Courier New" w:hAnsi="Courier New" w:cs="Courier New"/>
          <w:sz w:val="24"/>
          <w:szCs w:val="24"/>
        </w:rPr>
        <w:t>Administración de Justicia.</w:t>
      </w:r>
    </w:p>
    <w:p w14:paraId="6C2962D8" w14:textId="77777777" w:rsidR="00E3433B" w:rsidRPr="004D04DB" w:rsidRDefault="00E3433B" w:rsidP="00B01BA5">
      <w:pPr>
        <w:autoSpaceDE w:val="0"/>
        <w:autoSpaceDN w:val="0"/>
        <w:adjustRightInd w:val="0"/>
        <w:spacing w:after="0" w:line="240" w:lineRule="auto"/>
        <w:jc w:val="both"/>
        <w:rPr>
          <w:rFonts w:ascii="Courier New" w:hAnsi="Courier New" w:cs="Courier New"/>
          <w:sz w:val="24"/>
          <w:szCs w:val="24"/>
        </w:rPr>
      </w:pPr>
    </w:p>
    <w:p w14:paraId="2760F72B" w14:textId="0AC1EE7C" w:rsidR="004D04DB" w:rsidRDefault="004D04DB" w:rsidP="00B01BA5">
      <w:pPr>
        <w:autoSpaceDE w:val="0"/>
        <w:autoSpaceDN w:val="0"/>
        <w:adjustRightInd w:val="0"/>
        <w:spacing w:after="0" w:line="240" w:lineRule="auto"/>
        <w:jc w:val="both"/>
        <w:rPr>
          <w:rFonts w:ascii="Courier New" w:hAnsi="Courier New" w:cs="Courier New"/>
          <w:sz w:val="24"/>
          <w:szCs w:val="24"/>
        </w:rPr>
      </w:pPr>
      <w:r w:rsidRPr="004D04DB">
        <w:rPr>
          <w:rFonts w:ascii="Courier New" w:hAnsi="Courier New" w:cs="Courier New"/>
          <w:sz w:val="24"/>
          <w:szCs w:val="24"/>
        </w:rPr>
        <w:t xml:space="preserve">- Restablecimiento del </w:t>
      </w:r>
      <w:r w:rsidRPr="004D04DB">
        <w:rPr>
          <w:rFonts w:ascii="Courier New" w:hAnsi="Courier New" w:cs="Courier New"/>
          <w:b/>
          <w:bCs/>
          <w:sz w:val="24"/>
          <w:szCs w:val="24"/>
        </w:rPr>
        <w:t xml:space="preserve">Real Decreto 101/19 </w:t>
      </w:r>
      <w:r w:rsidRPr="004D04DB">
        <w:rPr>
          <w:rFonts w:ascii="Courier New" w:hAnsi="Courier New" w:cs="Courier New"/>
          <w:sz w:val="24"/>
          <w:szCs w:val="24"/>
        </w:rPr>
        <w:t xml:space="preserve">regulador </w:t>
      </w:r>
      <w:r w:rsidR="00AD1D2B" w:rsidRPr="004D04DB">
        <w:rPr>
          <w:rFonts w:ascii="Courier New" w:hAnsi="Courier New" w:cs="Courier New"/>
          <w:sz w:val="24"/>
          <w:szCs w:val="24"/>
        </w:rPr>
        <w:t>del régimen</w:t>
      </w:r>
      <w:r w:rsidRPr="004D04DB">
        <w:rPr>
          <w:rFonts w:ascii="Courier New" w:hAnsi="Courier New" w:cs="Courier New"/>
          <w:sz w:val="24"/>
          <w:szCs w:val="24"/>
        </w:rPr>
        <w:t xml:space="preserve"> de sustituciones voluntarias del</w:t>
      </w:r>
      <w:r w:rsidR="00AD1D2B">
        <w:rPr>
          <w:rFonts w:ascii="Courier New" w:hAnsi="Courier New" w:cs="Courier New"/>
          <w:sz w:val="24"/>
          <w:szCs w:val="24"/>
        </w:rPr>
        <w:t xml:space="preserve"> </w:t>
      </w:r>
      <w:r w:rsidRPr="004D04DB">
        <w:rPr>
          <w:rFonts w:ascii="Courier New" w:hAnsi="Courier New" w:cs="Courier New"/>
          <w:sz w:val="24"/>
          <w:szCs w:val="24"/>
        </w:rPr>
        <w:t xml:space="preserve">Cuerpo </w:t>
      </w:r>
      <w:r w:rsidR="00AD1D2B" w:rsidRPr="004D04DB">
        <w:rPr>
          <w:rFonts w:ascii="Courier New" w:hAnsi="Courier New" w:cs="Courier New"/>
          <w:sz w:val="24"/>
          <w:szCs w:val="24"/>
        </w:rPr>
        <w:t>de Letrados</w:t>
      </w:r>
      <w:r w:rsidRPr="004D04DB">
        <w:rPr>
          <w:rFonts w:ascii="Courier New" w:hAnsi="Courier New" w:cs="Courier New"/>
          <w:sz w:val="24"/>
          <w:szCs w:val="24"/>
        </w:rPr>
        <w:t xml:space="preserve"> de la Administración de Justicia.</w:t>
      </w:r>
    </w:p>
    <w:p w14:paraId="4CE6C1D2" w14:textId="77777777" w:rsidR="00E3433B" w:rsidRPr="004D04DB" w:rsidRDefault="00E3433B" w:rsidP="00B01BA5">
      <w:pPr>
        <w:autoSpaceDE w:val="0"/>
        <w:autoSpaceDN w:val="0"/>
        <w:adjustRightInd w:val="0"/>
        <w:spacing w:after="0" w:line="240" w:lineRule="auto"/>
        <w:jc w:val="both"/>
        <w:rPr>
          <w:rFonts w:ascii="Courier New" w:hAnsi="Courier New" w:cs="Courier New"/>
          <w:sz w:val="24"/>
          <w:szCs w:val="24"/>
        </w:rPr>
      </w:pPr>
    </w:p>
    <w:p w14:paraId="4DF6E617" w14:textId="49BD4546" w:rsidR="004D04DB" w:rsidRDefault="004D04DB" w:rsidP="00B01BA5">
      <w:pPr>
        <w:autoSpaceDE w:val="0"/>
        <w:autoSpaceDN w:val="0"/>
        <w:adjustRightInd w:val="0"/>
        <w:spacing w:after="0" w:line="240" w:lineRule="auto"/>
        <w:jc w:val="both"/>
        <w:rPr>
          <w:rFonts w:ascii="Courier New" w:hAnsi="Courier New" w:cs="Courier New"/>
          <w:sz w:val="24"/>
          <w:szCs w:val="24"/>
        </w:rPr>
      </w:pPr>
      <w:r w:rsidRPr="004D04DB">
        <w:rPr>
          <w:rFonts w:ascii="Courier New" w:hAnsi="Courier New" w:cs="Courier New"/>
          <w:sz w:val="24"/>
          <w:szCs w:val="24"/>
        </w:rPr>
        <w:t xml:space="preserve">- El </w:t>
      </w:r>
      <w:r w:rsidRPr="004D04DB">
        <w:rPr>
          <w:rFonts w:ascii="Courier New" w:hAnsi="Courier New" w:cs="Courier New"/>
          <w:b/>
          <w:bCs/>
          <w:sz w:val="24"/>
          <w:szCs w:val="24"/>
        </w:rPr>
        <w:t xml:space="preserve">impulso del resto de cuestiones </w:t>
      </w:r>
      <w:r w:rsidRPr="004D04DB">
        <w:rPr>
          <w:rFonts w:ascii="Courier New" w:hAnsi="Courier New" w:cs="Courier New"/>
          <w:sz w:val="24"/>
          <w:szCs w:val="24"/>
        </w:rPr>
        <w:t>organizativas y</w:t>
      </w:r>
      <w:r w:rsidR="00AD1D2B">
        <w:rPr>
          <w:rFonts w:ascii="Courier New" w:hAnsi="Courier New" w:cs="Courier New"/>
          <w:sz w:val="24"/>
          <w:szCs w:val="24"/>
        </w:rPr>
        <w:t xml:space="preserve"> </w:t>
      </w:r>
      <w:r w:rsidRPr="004D04DB">
        <w:rPr>
          <w:rFonts w:ascii="Courier New" w:hAnsi="Courier New" w:cs="Courier New"/>
          <w:sz w:val="24"/>
          <w:szCs w:val="24"/>
        </w:rPr>
        <w:t>reglamentarias paralizadas en el área de letrados de</w:t>
      </w:r>
      <w:r w:rsidR="00E3433B">
        <w:rPr>
          <w:rFonts w:ascii="Courier New" w:hAnsi="Courier New" w:cs="Courier New"/>
          <w:sz w:val="24"/>
          <w:szCs w:val="24"/>
        </w:rPr>
        <w:t xml:space="preserve"> </w:t>
      </w:r>
      <w:r w:rsidRPr="004D04DB">
        <w:rPr>
          <w:rFonts w:ascii="Courier New" w:hAnsi="Courier New" w:cs="Courier New"/>
          <w:sz w:val="24"/>
          <w:szCs w:val="24"/>
        </w:rPr>
        <w:t>la Administración de Justicia del Ministerio:</w:t>
      </w:r>
      <w:r w:rsidR="00AD1D2B">
        <w:rPr>
          <w:rFonts w:ascii="Courier New" w:hAnsi="Courier New" w:cs="Courier New"/>
          <w:sz w:val="24"/>
          <w:szCs w:val="24"/>
        </w:rPr>
        <w:t xml:space="preserve"> </w:t>
      </w:r>
      <w:r w:rsidRPr="004D04DB">
        <w:rPr>
          <w:rFonts w:ascii="Courier New" w:hAnsi="Courier New" w:cs="Courier New"/>
          <w:sz w:val="24"/>
          <w:szCs w:val="24"/>
        </w:rPr>
        <w:t xml:space="preserve">modificación del reglamento, sistema de </w:t>
      </w:r>
      <w:r w:rsidR="00AD1D2B" w:rsidRPr="004D04DB">
        <w:rPr>
          <w:rFonts w:ascii="Courier New" w:hAnsi="Courier New" w:cs="Courier New"/>
          <w:sz w:val="24"/>
          <w:szCs w:val="24"/>
        </w:rPr>
        <w:t>categorías, escalafón</w:t>
      </w:r>
      <w:r w:rsidRPr="004D04DB">
        <w:rPr>
          <w:rFonts w:ascii="Courier New" w:hAnsi="Courier New" w:cs="Courier New"/>
          <w:sz w:val="24"/>
          <w:szCs w:val="24"/>
        </w:rPr>
        <w:t xml:space="preserve">, concursos de traslado, plan de </w:t>
      </w:r>
      <w:r w:rsidR="00AD1D2B" w:rsidRPr="004D04DB">
        <w:rPr>
          <w:rFonts w:ascii="Courier New" w:hAnsi="Courier New" w:cs="Courier New"/>
          <w:sz w:val="24"/>
          <w:szCs w:val="24"/>
        </w:rPr>
        <w:t>prevención de</w:t>
      </w:r>
      <w:r w:rsidRPr="004D04DB">
        <w:rPr>
          <w:rFonts w:ascii="Courier New" w:hAnsi="Courier New" w:cs="Courier New"/>
          <w:sz w:val="24"/>
          <w:szCs w:val="24"/>
        </w:rPr>
        <w:t xml:space="preserve"> riesgos laborales, retribución del Letrado</w:t>
      </w:r>
      <w:r w:rsidR="00AD1D2B">
        <w:rPr>
          <w:rFonts w:ascii="Courier New" w:hAnsi="Courier New" w:cs="Courier New"/>
          <w:sz w:val="24"/>
          <w:szCs w:val="24"/>
        </w:rPr>
        <w:t xml:space="preserve"> </w:t>
      </w:r>
      <w:r w:rsidRPr="004D04DB">
        <w:rPr>
          <w:rFonts w:ascii="Courier New" w:hAnsi="Courier New" w:cs="Courier New"/>
          <w:sz w:val="24"/>
          <w:szCs w:val="24"/>
        </w:rPr>
        <w:t>encargado del Registro Civil, etc.</w:t>
      </w:r>
    </w:p>
    <w:p w14:paraId="7D176D23" w14:textId="77777777" w:rsidR="00E3433B" w:rsidRPr="004D04DB" w:rsidRDefault="00E3433B" w:rsidP="00B01BA5">
      <w:pPr>
        <w:autoSpaceDE w:val="0"/>
        <w:autoSpaceDN w:val="0"/>
        <w:adjustRightInd w:val="0"/>
        <w:spacing w:after="0" w:line="240" w:lineRule="auto"/>
        <w:jc w:val="both"/>
        <w:rPr>
          <w:rFonts w:ascii="Courier New" w:hAnsi="Courier New" w:cs="Courier New"/>
          <w:sz w:val="24"/>
          <w:szCs w:val="24"/>
        </w:rPr>
      </w:pPr>
    </w:p>
    <w:p w14:paraId="35171D3D" w14:textId="77777777" w:rsidR="00F17355" w:rsidRDefault="004D04DB" w:rsidP="00AD1D2B">
      <w:pPr>
        <w:autoSpaceDE w:val="0"/>
        <w:autoSpaceDN w:val="0"/>
        <w:adjustRightInd w:val="0"/>
        <w:spacing w:after="0" w:line="240" w:lineRule="auto"/>
        <w:jc w:val="both"/>
        <w:rPr>
          <w:rFonts w:ascii="Courier New" w:hAnsi="Courier New" w:cs="Courier New"/>
          <w:sz w:val="24"/>
          <w:szCs w:val="24"/>
        </w:rPr>
      </w:pPr>
      <w:r w:rsidRPr="004D04DB">
        <w:rPr>
          <w:rFonts w:ascii="Courier New" w:hAnsi="Courier New" w:cs="Courier New"/>
          <w:sz w:val="24"/>
          <w:szCs w:val="24"/>
        </w:rPr>
        <w:t>Para la consecución de nuestras exigencias, dada el</w:t>
      </w:r>
      <w:r w:rsidR="00AD1D2B">
        <w:rPr>
          <w:rFonts w:ascii="Courier New" w:hAnsi="Courier New" w:cs="Courier New"/>
          <w:sz w:val="24"/>
          <w:szCs w:val="24"/>
        </w:rPr>
        <w:t xml:space="preserve"> </w:t>
      </w:r>
      <w:r w:rsidRPr="004D04DB">
        <w:rPr>
          <w:rFonts w:ascii="Courier New" w:hAnsi="Courier New" w:cs="Courier New"/>
          <w:sz w:val="24"/>
          <w:szCs w:val="24"/>
        </w:rPr>
        <w:t>abandono en la gestión y el flagrante incumplimiento de lo</w:t>
      </w:r>
      <w:r w:rsidR="00AD1D2B">
        <w:rPr>
          <w:rFonts w:ascii="Courier New" w:hAnsi="Courier New" w:cs="Courier New"/>
          <w:sz w:val="24"/>
          <w:szCs w:val="24"/>
        </w:rPr>
        <w:t xml:space="preserve"> </w:t>
      </w:r>
      <w:r w:rsidRPr="004D04DB">
        <w:rPr>
          <w:rFonts w:ascii="Courier New" w:hAnsi="Courier New" w:cs="Courier New"/>
          <w:sz w:val="24"/>
          <w:szCs w:val="24"/>
        </w:rPr>
        <w:t>dispuesto en el párrafo segundo de la Disposición Adicional</w:t>
      </w:r>
      <w:r w:rsidR="00AD1D2B">
        <w:rPr>
          <w:rFonts w:ascii="Courier New" w:hAnsi="Courier New" w:cs="Courier New"/>
          <w:sz w:val="24"/>
          <w:szCs w:val="24"/>
        </w:rPr>
        <w:t xml:space="preserve"> </w:t>
      </w:r>
      <w:r w:rsidRPr="004D04DB">
        <w:rPr>
          <w:rFonts w:ascii="Courier New" w:hAnsi="Courier New" w:cs="Courier New"/>
          <w:sz w:val="24"/>
          <w:szCs w:val="24"/>
        </w:rPr>
        <w:t>157 de la Ley de Presupuestos Generales del Estado para el</w:t>
      </w:r>
      <w:r w:rsidR="00AD1D2B">
        <w:rPr>
          <w:rFonts w:ascii="Courier New" w:hAnsi="Courier New" w:cs="Courier New"/>
          <w:sz w:val="24"/>
          <w:szCs w:val="24"/>
        </w:rPr>
        <w:t xml:space="preserve"> </w:t>
      </w:r>
      <w:r w:rsidRPr="004D04DB">
        <w:rPr>
          <w:rFonts w:ascii="Courier New" w:hAnsi="Courier New" w:cs="Courier New"/>
          <w:sz w:val="24"/>
          <w:szCs w:val="24"/>
        </w:rPr>
        <w:t>año 2021, MANIFESTAMOS:</w:t>
      </w:r>
    </w:p>
    <w:p w14:paraId="15D47920" w14:textId="77777777" w:rsidR="00F17355" w:rsidRDefault="00F17355" w:rsidP="00AD1D2B">
      <w:pPr>
        <w:autoSpaceDE w:val="0"/>
        <w:autoSpaceDN w:val="0"/>
        <w:adjustRightInd w:val="0"/>
        <w:spacing w:after="0" w:line="240" w:lineRule="auto"/>
        <w:jc w:val="both"/>
        <w:rPr>
          <w:rFonts w:ascii="Courier New" w:hAnsi="Courier New" w:cs="Courier New"/>
          <w:sz w:val="24"/>
          <w:szCs w:val="24"/>
        </w:rPr>
      </w:pPr>
    </w:p>
    <w:p w14:paraId="3E0ED8D2" w14:textId="7CF3DE13" w:rsidR="00C04492" w:rsidRPr="00462939" w:rsidRDefault="00E3433B" w:rsidP="00AD1D2B">
      <w:pPr>
        <w:autoSpaceDE w:val="0"/>
        <w:autoSpaceDN w:val="0"/>
        <w:adjustRightInd w:val="0"/>
        <w:spacing w:after="0" w:line="240" w:lineRule="auto"/>
        <w:jc w:val="both"/>
        <w:rPr>
          <w:rFonts w:ascii="Courier New" w:hAnsi="Courier New" w:cs="Courier New"/>
          <w:sz w:val="24"/>
          <w:szCs w:val="24"/>
        </w:rPr>
      </w:pPr>
      <w:r w:rsidRPr="00462939">
        <w:rPr>
          <w:rFonts w:ascii="Courier New" w:hAnsi="Courier New" w:cs="Courier New"/>
          <w:sz w:val="24"/>
          <w:szCs w:val="24"/>
        </w:rPr>
        <w:t xml:space="preserve">Que los Letrados de la </w:t>
      </w:r>
      <w:r w:rsidR="00462939" w:rsidRPr="00462939">
        <w:rPr>
          <w:rFonts w:ascii="Courier New" w:hAnsi="Courier New" w:cs="Courier New"/>
          <w:sz w:val="24"/>
          <w:szCs w:val="24"/>
        </w:rPr>
        <w:t>A</w:t>
      </w:r>
      <w:r w:rsidRPr="00462939">
        <w:rPr>
          <w:rFonts w:ascii="Courier New" w:hAnsi="Courier New" w:cs="Courier New"/>
          <w:sz w:val="24"/>
          <w:szCs w:val="24"/>
        </w:rPr>
        <w:t>dministración de Justicia recogidos en el encabeza</w:t>
      </w:r>
      <w:r w:rsidR="00A676B5" w:rsidRPr="00462939">
        <w:rPr>
          <w:rFonts w:ascii="Courier New" w:hAnsi="Courier New" w:cs="Courier New"/>
          <w:sz w:val="24"/>
          <w:szCs w:val="24"/>
        </w:rPr>
        <w:t>miento</w:t>
      </w:r>
      <w:r w:rsidRPr="00462939">
        <w:rPr>
          <w:rFonts w:ascii="Courier New" w:hAnsi="Courier New" w:cs="Courier New"/>
          <w:sz w:val="24"/>
          <w:szCs w:val="24"/>
        </w:rPr>
        <w:t xml:space="preserve"> de este documento muestran su absoluta conformidad y ap</w:t>
      </w:r>
      <w:r w:rsidR="004D04DB" w:rsidRPr="00462939">
        <w:rPr>
          <w:rFonts w:ascii="Courier New" w:hAnsi="Courier New" w:cs="Courier New"/>
          <w:sz w:val="24"/>
          <w:szCs w:val="24"/>
        </w:rPr>
        <w:t xml:space="preserve">oyo a </w:t>
      </w:r>
      <w:r w:rsidRPr="00462939">
        <w:rPr>
          <w:rFonts w:ascii="Courier New" w:hAnsi="Courier New" w:cs="Courier New"/>
          <w:sz w:val="24"/>
          <w:szCs w:val="24"/>
        </w:rPr>
        <w:t xml:space="preserve">la medida de huelga convocada el día 26 de enero de 2021, </w:t>
      </w:r>
      <w:r w:rsidR="00F17355" w:rsidRPr="00462939">
        <w:rPr>
          <w:rFonts w:ascii="Courier New" w:hAnsi="Courier New" w:cs="Courier New"/>
          <w:sz w:val="24"/>
          <w:szCs w:val="24"/>
        </w:rPr>
        <w:t>instando</w:t>
      </w:r>
      <w:r w:rsidRPr="00462939">
        <w:rPr>
          <w:rFonts w:ascii="Courier New" w:hAnsi="Courier New" w:cs="Courier New"/>
          <w:sz w:val="24"/>
          <w:szCs w:val="24"/>
        </w:rPr>
        <w:t xml:space="preserve"> a las asociaciones de Letrados de la Administración de </w:t>
      </w:r>
      <w:r w:rsidR="00462939" w:rsidRPr="00462939">
        <w:rPr>
          <w:rFonts w:ascii="Courier New" w:hAnsi="Courier New" w:cs="Courier New"/>
          <w:sz w:val="24"/>
          <w:szCs w:val="24"/>
        </w:rPr>
        <w:t>J</w:t>
      </w:r>
      <w:r w:rsidRPr="00462939">
        <w:rPr>
          <w:rFonts w:ascii="Courier New" w:hAnsi="Courier New" w:cs="Courier New"/>
          <w:sz w:val="24"/>
          <w:szCs w:val="24"/>
        </w:rPr>
        <w:t xml:space="preserve">usticia </w:t>
      </w:r>
      <w:r w:rsidR="00C04492" w:rsidRPr="00462939">
        <w:rPr>
          <w:rFonts w:ascii="Courier New" w:hAnsi="Courier New" w:cs="Courier New"/>
          <w:sz w:val="24"/>
          <w:szCs w:val="24"/>
        </w:rPr>
        <w:t xml:space="preserve">a que establezcan un cauce de actuaciones </w:t>
      </w:r>
      <w:r w:rsidR="00A676B5" w:rsidRPr="00462939">
        <w:rPr>
          <w:rFonts w:ascii="Courier New" w:hAnsi="Courier New" w:cs="Courier New"/>
          <w:sz w:val="24"/>
          <w:szCs w:val="24"/>
        </w:rPr>
        <w:t>inmediatas</w:t>
      </w:r>
      <w:r w:rsidR="00C04492" w:rsidRPr="00462939">
        <w:rPr>
          <w:rFonts w:ascii="Courier New" w:hAnsi="Courier New" w:cs="Courier New"/>
          <w:sz w:val="24"/>
          <w:szCs w:val="24"/>
        </w:rPr>
        <w:t xml:space="preserve"> que se concrete en </w:t>
      </w:r>
      <w:r w:rsidRPr="00462939">
        <w:rPr>
          <w:rFonts w:ascii="Courier New" w:hAnsi="Courier New" w:cs="Courier New"/>
          <w:sz w:val="24"/>
          <w:szCs w:val="24"/>
        </w:rPr>
        <w:t xml:space="preserve">una hoja de ruta </w:t>
      </w:r>
      <w:r w:rsidR="00C04492" w:rsidRPr="00462939">
        <w:rPr>
          <w:rFonts w:ascii="Courier New" w:hAnsi="Courier New" w:cs="Courier New"/>
          <w:sz w:val="24"/>
          <w:szCs w:val="24"/>
        </w:rPr>
        <w:t>clara y concreta sobre calendario y movilizaciones a acometer para conseguir las justas reivindicaciones de este colectivo.</w:t>
      </w:r>
    </w:p>
    <w:p w14:paraId="3DDE25C8" w14:textId="0E5C3E54" w:rsidR="00F17355" w:rsidRPr="00462939" w:rsidRDefault="00F17355" w:rsidP="00AD1D2B">
      <w:pPr>
        <w:autoSpaceDE w:val="0"/>
        <w:autoSpaceDN w:val="0"/>
        <w:adjustRightInd w:val="0"/>
        <w:spacing w:after="0" w:line="240" w:lineRule="auto"/>
        <w:jc w:val="both"/>
        <w:rPr>
          <w:rFonts w:ascii="Courier New" w:hAnsi="Courier New" w:cs="Courier New"/>
          <w:sz w:val="24"/>
          <w:szCs w:val="24"/>
        </w:rPr>
      </w:pPr>
    </w:p>
    <w:p w14:paraId="03CFD9BC" w14:textId="329B8CBE" w:rsidR="00F17355" w:rsidRPr="004D04DB" w:rsidRDefault="00F17355" w:rsidP="00AD1D2B">
      <w:pPr>
        <w:autoSpaceDE w:val="0"/>
        <w:autoSpaceDN w:val="0"/>
        <w:adjustRightInd w:val="0"/>
        <w:spacing w:after="0" w:line="240" w:lineRule="auto"/>
        <w:jc w:val="both"/>
        <w:rPr>
          <w:rFonts w:ascii="Courier New" w:hAnsi="Courier New" w:cs="Courier New"/>
          <w:sz w:val="24"/>
          <w:szCs w:val="24"/>
        </w:rPr>
      </w:pPr>
      <w:r w:rsidRPr="00462939">
        <w:rPr>
          <w:rFonts w:ascii="Courier New" w:hAnsi="Courier New" w:cs="Courier New"/>
          <w:sz w:val="24"/>
          <w:szCs w:val="24"/>
        </w:rPr>
        <w:t xml:space="preserve">Prestando su consentimiento y firma telemática los asistentes, se acuerda </w:t>
      </w:r>
      <w:r w:rsidR="00A676B5" w:rsidRPr="00462939">
        <w:rPr>
          <w:rFonts w:ascii="Courier New" w:hAnsi="Courier New" w:cs="Courier New"/>
          <w:sz w:val="24"/>
          <w:szCs w:val="24"/>
        </w:rPr>
        <w:t>la remisión del presente a la Secretaría de Gobierno del TSJ de la Región de Murcia y a las asociaciones representativas de Letrados de la Administración de Justicia para su traslado al Secretario General y a la Ministra de Justicia.</w:t>
      </w:r>
      <w:r w:rsidR="00A676B5">
        <w:rPr>
          <w:rFonts w:ascii="Courier New" w:hAnsi="Courier New" w:cs="Courier New"/>
          <w:sz w:val="24"/>
          <w:szCs w:val="24"/>
        </w:rPr>
        <w:t xml:space="preserve"> </w:t>
      </w:r>
    </w:p>
    <w:sectPr w:rsidR="00F17355" w:rsidRPr="004D04D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4DB"/>
    <w:rsid w:val="0007488B"/>
    <w:rsid w:val="003236E7"/>
    <w:rsid w:val="00342765"/>
    <w:rsid w:val="00462939"/>
    <w:rsid w:val="004B4B15"/>
    <w:rsid w:val="004C33EF"/>
    <w:rsid w:val="004D04DB"/>
    <w:rsid w:val="004E5319"/>
    <w:rsid w:val="0055179D"/>
    <w:rsid w:val="006B2DB6"/>
    <w:rsid w:val="007769B1"/>
    <w:rsid w:val="009F3A17"/>
    <w:rsid w:val="00A676B5"/>
    <w:rsid w:val="00AD1D2B"/>
    <w:rsid w:val="00B01BA5"/>
    <w:rsid w:val="00C04492"/>
    <w:rsid w:val="00CC65F6"/>
    <w:rsid w:val="00E3433B"/>
    <w:rsid w:val="00F17355"/>
    <w:rsid w:val="00FA5D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E9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9F3A17"/>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9F3A17"/>
    <w:rPr>
      <w:rFonts w:ascii="Times New Roman" w:eastAsia="Times New Roman" w:hAnsi="Times New Roman" w:cs="Times New Roman"/>
      <w:b/>
      <w:bCs/>
      <w:sz w:val="27"/>
      <w:szCs w:val="27"/>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9F3A17"/>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9F3A17"/>
    <w:rPr>
      <w:rFonts w:ascii="Times New Roman" w:eastAsia="Times New Roman" w:hAnsi="Times New Roman" w:cs="Times New Roman"/>
      <w:b/>
      <w:bCs/>
      <w:sz w:val="27"/>
      <w:szCs w:val="27"/>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33115-FD3F-4271-A2CD-5E341F09E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841</Words>
  <Characters>4629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SGNTJ</Company>
  <LinksUpToDate>false</LinksUpToDate>
  <CharactersWithSpaces>5460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Purificacion Pastor Gonzalez</dc:creator>
  <cp:lastModifiedBy>ANA</cp:lastModifiedBy>
  <cp:revision>2</cp:revision>
  <dcterms:created xsi:type="dcterms:W3CDTF">2021-12-18T10:27:00Z</dcterms:created>
  <dcterms:modified xsi:type="dcterms:W3CDTF">2021-12-18T10:27:00Z</dcterms:modified>
</cp:coreProperties>
</file>